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28" w:rsidRPr="000E62C1" w:rsidRDefault="009F6924" w:rsidP="005078D9">
      <w:pPr>
        <w:pStyle w:val="Ttulo1"/>
        <w:spacing w:before="0"/>
        <w:rPr>
          <w:rFonts w:ascii="Barlow Light" w:hAnsi="Barlow Light"/>
          <w:b/>
          <w:color w:val="000000"/>
          <w:sz w:val="20"/>
          <w:szCs w:val="22"/>
          <w:u w:val="none"/>
        </w:rPr>
      </w:pPr>
      <w:bookmarkStart w:id="0" w:name="_Toc532399625"/>
      <w:bookmarkStart w:id="1" w:name="_GoBack"/>
      <w:bookmarkEnd w:id="1"/>
      <w:r w:rsidRPr="000E62C1">
        <w:rPr>
          <w:rFonts w:ascii="Barlow Light" w:hAnsi="Barlow Light"/>
          <w:b/>
          <w:color w:val="000000"/>
          <w:sz w:val="20"/>
          <w:szCs w:val="22"/>
          <w:u w:val="none"/>
        </w:rPr>
        <w:t xml:space="preserve">REGLAMENTO INTERIOR DEL CONSEJO MUNICIPAL DE MEJORA REGULATORIA </w:t>
      </w:r>
      <w:bookmarkEnd w:id="0"/>
    </w:p>
    <w:p w:rsidR="000E62C1" w:rsidRPr="000E62C1" w:rsidRDefault="000E62C1" w:rsidP="005078D9">
      <w:pPr>
        <w:pStyle w:val="Ttulo2"/>
        <w:spacing w:before="0"/>
        <w:rPr>
          <w:rFonts w:ascii="Barlow Light" w:hAnsi="Barlow Light"/>
          <w:color w:val="000000"/>
          <w:sz w:val="20"/>
          <w:szCs w:val="22"/>
          <w:u w:val="none"/>
        </w:rPr>
      </w:pPr>
      <w:bookmarkStart w:id="2" w:name="_Toc532399626"/>
    </w:p>
    <w:p w:rsidR="000E62C1" w:rsidRPr="000E62C1" w:rsidRDefault="000E62C1" w:rsidP="000E62C1">
      <w:pPr>
        <w:jc w:val="center"/>
        <w:rPr>
          <w:rFonts w:ascii="Barlow Light" w:hAnsi="Barlow Light"/>
          <w:b/>
          <w:color w:val="000000"/>
          <w:sz w:val="16"/>
        </w:rPr>
      </w:pPr>
      <w:r w:rsidRPr="000E62C1">
        <w:rPr>
          <w:rFonts w:ascii="Barlow Light" w:hAnsi="Barlow Light"/>
          <w:b/>
          <w:sz w:val="16"/>
          <w:lang w:val="es-ES_tradnl"/>
        </w:rPr>
        <w:t>Aprobado por el Consejo de Mejora Regulatoria en sesión de fecha 02 de agosto de 2019</w:t>
      </w:r>
    </w:p>
    <w:p w:rsidR="00403A28" w:rsidRPr="000E62C1" w:rsidRDefault="00403A28" w:rsidP="005078D9">
      <w:pPr>
        <w:pStyle w:val="Ttulo2"/>
        <w:spacing w:before="0"/>
        <w:rPr>
          <w:rFonts w:ascii="Barlow Light" w:hAnsi="Barlow Light"/>
          <w:color w:val="000000"/>
          <w:sz w:val="20"/>
          <w:szCs w:val="22"/>
          <w:u w:val="none"/>
        </w:rPr>
      </w:pPr>
      <w:r w:rsidRPr="000E62C1">
        <w:rPr>
          <w:rFonts w:ascii="Barlow Light" w:hAnsi="Barlow Light"/>
          <w:color w:val="000000"/>
          <w:sz w:val="20"/>
          <w:szCs w:val="22"/>
          <w:u w:val="none"/>
        </w:rPr>
        <w:t>TÍTULO PRIMERO</w:t>
      </w:r>
      <w:bookmarkEnd w:id="2"/>
    </w:p>
    <w:p w:rsidR="00403A28" w:rsidRPr="000E62C1" w:rsidRDefault="00403A28" w:rsidP="005078D9">
      <w:pPr>
        <w:pStyle w:val="Ttulo2"/>
        <w:spacing w:before="0"/>
        <w:rPr>
          <w:rFonts w:ascii="Barlow Light" w:hAnsi="Barlow Light"/>
          <w:color w:val="000000"/>
          <w:sz w:val="20"/>
          <w:szCs w:val="22"/>
          <w:u w:val="none"/>
        </w:rPr>
      </w:pPr>
      <w:bookmarkStart w:id="3" w:name="_Toc532399627"/>
      <w:r w:rsidRPr="000E62C1">
        <w:rPr>
          <w:rFonts w:ascii="Barlow Light" w:hAnsi="Barlow Light"/>
          <w:color w:val="000000"/>
          <w:sz w:val="20"/>
          <w:szCs w:val="22"/>
          <w:u w:val="none"/>
        </w:rPr>
        <w:t>DISPOSICIONES GENERALES</w:t>
      </w:r>
      <w:bookmarkEnd w:id="3"/>
    </w:p>
    <w:p w:rsidR="00403A28" w:rsidRPr="000E62C1" w:rsidRDefault="00403A28" w:rsidP="005078D9">
      <w:pPr>
        <w:pStyle w:val="Ttulo3"/>
        <w:spacing w:before="0"/>
        <w:jc w:val="center"/>
        <w:rPr>
          <w:rFonts w:ascii="Barlow Light" w:hAnsi="Barlow Light"/>
          <w:color w:val="000000"/>
          <w:szCs w:val="22"/>
        </w:rPr>
      </w:pPr>
      <w:bookmarkStart w:id="4" w:name="_Toc532399628"/>
    </w:p>
    <w:p w:rsidR="00403A28" w:rsidRPr="000E62C1" w:rsidRDefault="00403A28" w:rsidP="005078D9">
      <w:pPr>
        <w:pStyle w:val="Ttulo3"/>
        <w:spacing w:before="0"/>
        <w:jc w:val="center"/>
        <w:rPr>
          <w:rFonts w:ascii="Barlow Light" w:hAnsi="Barlow Light"/>
          <w:color w:val="000000"/>
          <w:szCs w:val="22"/>
        </w:rPr>
      </w:pPr>
      <w:r w:rsidRPr="000E62C1">
        <w:rPr>
          <w:rFonts w:ascii="Barlow Light" w:hAnsi="Barlow Light"/>
          <w:color w:val="000000"/>
          <w:szCs w:val="22"/>
        </w:rPr>
        <w:t xml:space="preserve">Capítulo I </w:t>
      </w:r>
      <w:r w:rsidRPr="000E62C1">
        <w:rPr>
          <w:rFonts w:ascii="Barlow Light" w:hAnsi="Barlow Light"/>
          <w:color w:val="000000"/>
          <w:szCs w:val="22"/>
        </w:rPr>
        <w:br/>
        <w:t>Objeto del Reglamento</w:t>
      </w:r>
      <w:bookmarkEnd w:id="4"/>
    </w:p>
    <w:p w:rsidR="00403A28" w:rsidRPr="000E62C1" w:rsidRDefault="00403A28" w:rsidP="005078D9">
      <w:pPr>
        <w:spacing w:after="0" w:line="240" w:lineRule="auto"/>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Las disposiciones de este Reglamento son de orden público y su observancia se limita a los integrantes del Consejo de Mejora Regulatoria del Municipio de Mérida, tiene por objeto regular su funcionamiento, como el órgano de consulta en materia de política de mejora regulatoria al Municipio.</w:t>
      </w:r>
    </w:p>
    <w:p w:rsidR="00403A28" w:rsidRPr="000E62C1" w:rsidRDefault="00403A28" w:rsidP="005078D9">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Para efectos de este Reglamento se entenderá por:</w:t>
      </w:r>
    </w:p>
    <w:p w:rsidR="009F6924" w:rsidRPr="000E62C1" w:rsidRDefault="009F6924" w:rsidP="009F6924">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b/>
          <w:sz w:val="20"/>
          <w:lang w:val="es-ES_tradnl"/>
        </w:rPr>
        <w:t>Ayuntamiento</w:t>
      </w:r>
      <w:r w:rsidRPr="000E62C1">
        <w:rPr>
          <w:rFonts w:ascii="Barlow Light" w:hAnsi="Barlow Light"/>
          <w:sz w:val="20"/>
          <w:lang w:val="es-ES_tradnl"/>
        </w:rPr>
        <w:t>: Al Honorable Ayuntamiento Constitucional del Municipio de Mérida, Yucatán;</w:t>
      </w: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b/>
          <w:sz w:val="20"/>
          <w:lang w:val="es-ES_tradnl"/>
        </w:rPr>
        <w:t>Consejo:</w:t>
      </w:r>
      <w:r w:rsidRPr="000E62C1">
        <w:rPr>
          <w:rFonts w:ascii="Barlow Light" w:hAnsi="Barlow Light"/>
          <w:sz w:val="20"/>
          <w:lang w:val="es-ES_tradnl"/>
        </w:rPr>
        <w:t xml:space="preserve"> Al Consejo de Mejora Regulatoria del Municipio de Mérida;</w:t>
      </w: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b/>
          <w:sz w:val="20"/>
          <w:lang w:val="es-ES_tradnl"/>
        </w:rPr>
        <w:t>Dirección:</w:t>
      </w:r>
      <w:r w:rsidRPr="000E62C1">
        <w:rPr>
          <w:rFonts w:ascii="Barlow Light" w:hAnsi="Barlow Light"/>
          <w:sz w:val="20"/>
          <w:lang w:val="es-ES_tradnl"/>
        </w:rPr>
        <w:t xml:space="preserve"> A la Dirección de Administración del Ayuntamiento de Mérida;</w:t>
      </w: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b/>
          <w:sz w:val="20"/>
          <w:lang w:val="es-ES_tradnl"/>
        </w:rPr>
        <w:t xml:space="preserve">Estrategia: </w:t>
      </w:r>
      <w:r w:rsidRPr="000E62C1">
        <w:rPr>
          <w:rFonts w:ascii="Barlow Light" w:hAnsi="Barlow Light"/>
          <w:sz w:val="20"/>
          <w:lang w:val="es-ES_tradnl"/>
        </w:rPr>
        <w:t>A la Estrategia Municipal de Mejora Regulatoria;</w:t>
      </w: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b/>
          <w:sz w:val="20"/>
          <w:lang w:val="es-ES_tradnl"/>
        </w:rPr>
        <w:t>Reglamento:</w:t>
      </w:r>
      <w:r w:rsidRPr="000E62C1">
        <w:rPr>
          <w:rFonts w:ascii="Barlow Light" w:hAnsi="Barlow Light"/>
          <w:sz w:val="20"/>
          <w:lang w:val="es-ES_tradnl"/>
        </w:rPr>
        <w:t xml:space="preserve"> Al Reglamento de Mejora Regulatoria para el Municipio de Mérida;</w:t>
      </w: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b/>
          <w:bCs/>
          <w:sz w:val="20"/>
          <w:lang w:val="es-ES_tradnl"/>
        </w:rPr>
        <w:t>Subdirección:</w:t>
      </w:r>
      <w:r w:rsidRPr="000E62C1">
        <w:rPr>
          <w:rFonts w:ascii="Barlow Light" w:hAnsi="Barlow Light"/>
          <w:sz w:val="20"/>
          <w:lang w:val="es-ES_tradnl"/>
        </w:rPr>
        <w:t xml:space="preserve"> A la Subdirección de Mejora Regulatoria, adscrita a la Dirección de Administración del Ayuntamiento de Mérida, y </w:t>
      </w: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b/>
          <w:sz w:val="20"/>
          <w:lang w:val="es-ES_tradnl"/>
        </w:rPr>
        <w:t>Sujetos Obligados:</w:t>
      </w:r>
      <w:r w:rsidRPr="000E62C1">
        <w:rPr>
          <w:rFonts w:ascii="Barlow Light" w:hAnsi="Barlow Light"/>
          <w:sz w:val="20"/>
          <w:lang w:val="es-ES_tradnl"/>
        </w:rPr>
        <w:t xml:space="preserve"> </w:t>
      </w:r>
      <w:r w:rsidRPr="000E62C1">
        <w:rPr>
          <w:rFonts w:ascii="Barlow Light" w:hAnsi="Barlow Light" w:cs="Cambria"/>
          <w:sz w:val="20"/>
        </w:rPr>
        <w:t>Todas las dependencias, entidades y organismos centralizados, y descentralizados de la Administración Pública Municipal</w:t>
      </w:r>
      <w:r w:rsidRPr="000E62C1">
        <w:rPr>
          <w:rFonts w:ascii="Barlow Light" w:hAnsi="Barlow Light"/>
          <w:sz w:val="20"/>
        </w:rPr>
        <w:t>.</w:t>
      </w:r>
    </w:p>
    <w:p w:rsidR="00403A28" w:rsidRPr="000E62C1" w:rsidRDefault="00403A28" w:rsidP="005078D9">
      <w:pPr>
        <w:pStyle w:val="Prrafodelista"/>
        <w:spacing w:after="0" w:line="240" w:lineRule="auto"/>
        <w:ind w:left="993"/>
        <w:jc w:val="both"/>
        <w:rPr>
          <w:rFonts w:ascii="Barlow Light" w:hAnsi="Barlow Light"/>
          <w:sz w:val="20"/>
          <w:lang w:val="es-ES_tradnl"/>
        </w:rPr>
      </w:pPr>
    </w:p>
    <w:p w:rsidR="00403A28" w:rsidRPr="000E62C1" w:rsidRDefault="00403A28" w:rsidP="005078D9">
      <w:pPr>
        <w:pStyle w:val="Ttulo3"/>
        <w:spacing w:before="0"/>
        <w:jc w:val="center"/>
        <w:rPr>
          <w:rFonts w:ascii="Barlow Light" w:hAnsi="Barlow Light"/>
          <w:color w:val="000000"/>
          <w:szCs w:val="22"/>
        </w:rPr>
      </w:pPr>
      <w:bookmarkStart w:id="5" w:name="_Toc532399629"/>
      <w:r w:rsidRPr="000E62C1">
        <w:rPr>
          <w:rFonts w:ascii="Barlow Light" w:hAnsi="Barlow Light"/>
          <w:color w:val="000000"/>
          <w:szCs w:val="22"/>
        </w:rPr>
        <w:t>Capítulo II</w:t>
      </w:r>
      <w:r w:rsidRPr="000E62C1">
        <w:rPr>
          <w:rFonts w:ascii="Barlow Light" w:hAnsi="Barlow Light"/>
          <w:color w:val="000000"/>
          <w:szCs w:val="22"/>
        </w:rPr>
        <w:br/>
        <w:t>De los Principios y Objetivos</w:t>
      </w:r>
      <w:bookmarkEnd w:id="5"/>
    </w:p>
    <w:p w:rsidR="00403A28" w:rsidRPr="000E62C1" w:rsidRDefault="00403A28" w:rsidP="005078D9">
      <w:pPr>
        <w:spacing w:after="0" w:line="240" w:lineRule="auto"/>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Consejo funcionará con base en los principios de legalidad, jerarquía normativa, transparencia, eficacia, exactitud y todos aquellos que señale la normatividad aplicable.</w:t>
      </w:r>
    </w:p>
    <w:p w:rsidR="00403A28" w:rsidRPr="000E62C1" w:rsidRDefault="00403A28" w:rsidP="005078D9">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Son objetivos de este Reglamento:</w:t>
      </w:r>
    </w:p>
    <w:p w:rsidR="009F6924" w:rsidRPr="000E62C1" w:rsidRDefault="009F6924" w:rsidP="009F6924">
      <w:pPr>
        <w:spacing w:after="0" w:line="240" w:lineRule="auto"/>
        <w:jc w:val="both"/>
        <w:rPr>
          <w:rFonts w:ascii="Barlow Light" w:hAnsi="Barlow Light"/>
          <w:sz w:val="20"/>
          <w:lang w:val="es-ES_tradnl"/>
        </w:rPr>
      </w:pP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sz w:val="20"/>
          <w:lang w:val="es-ES_tradnl"/>
        </w:rPr>
        <w:t>Proporcionar seguridad jurídica en la implementación de la política de mejora regulatoria;</w:t>
      </w: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sz w:val="20"/>
          <w:lang w:val="es-ES_tradnl"/>
        </w:rPr>
        <w:t xml:space="preserve">Fomentar la participación coordinada de los sectores público, privado y social en la implementación de la política de mejora regulatoria, y </w:t>
      </w:r>
    </w:p>
    <w:p w:rsidR="00403A28" w:rsidRPr="000E62C1" w:rsidRDefault="00403A28" w:rsidP="005078D9">
      <w:pPr>
        <w:pStyle w:val="Prrafodelista"/>
        <w:numPr>
          <w:ilvl w:val="1"/>
          <w:numId w:val="27"/>
        </w:numPr>
        <w:spacing w:after="0" w:line="240" w:lineRule="auto"/>
        <w:ind w:left="993" w:hanging="284"/>
        <w:jc w:val="both"/>
        <w:rPr>
          <w:rFonts w:ascii="Barlow Light" w:hAnsi="Barlow Light"/>
          <w:sz w:val="20"/>
          <w:lang w:val="es-ES_tradnl"/>
        </w:rPr>
      </w:pPr>
      <w:r w:rsidRPr="000E62C1">
        <w:rPr>
          <w:rFonts w:ascii="Barlow Light" w:hAnsi="Barlow Light"/>
          <w:sz w:val="20"/>
          <w:lang w:val="es-ES_tradnl"/>
        </w:rPr>
        <w:t>Promover el uso de metodologías, criterios, instrumentos y programas acordes a las mejores prácticas.</w:t>
      </w:r>
    </w:p>
    <w:p w:rsidR="00403A28" w:rsidRPr="000E62C1" w:rsidRDefault="00403A28" w:rsidP="005078D9">
      <w:pPr>
        <w:pStyle w:val="Prrafodelista"/>
        <w:spacing w:after="0" w:line="240" w:lineRule="auto"/>
        <w:ind w:left="993"/>
        <w:jc w:val="both"/>
        <w:rPr>
          <w:rFonts w:ascii="Barlow Light" w:hAnsi="Barlow Light"/>
          <w:sz w:val="20"/>
          <w:lang w:val="es-ES_tradnl"/>
        </w:rPr>
      </w:pPr>
    </w:p>
    <w:p w:rsidR="00403A28" w:rsidRPr="000E62C1" w:rsidRDefault="00403A28" w:rsidP="00CF4E81">
      <w:pPr>
        <w:pStyle w:val="Prrafodelista"/>
        <w:numPr>
          <w:ilvl w:val="0"/>
          <w:numId w:val="27"/>
        </w:numPr>
        <w:spacing w:after="0" w:line="240" w:lineRule="auto"/>
        <w:ind w:left="142" w:firstLine="992"/>
        <w:jc w:val="both"/>
        <w:rPr>
          <w:rFonts w:ascii="Barlow Light" w:hAnsi="Barlow Light"/>
          <w:color w:val="000000"/>
          <w:sz w:val="20"/>
        </w:rPr>
      </w:pPr>
      <w:r w:rsidRPr="000E62C1">
        <w:rPr>
          <w:rFonts w:ascii="Barlow Light" w:hAnsi="Barlow Light"/>
          <w:sz w:val="20"/>
          <w:lang w:val="es-ES_tradnl"/>
        </w:rPr>
        <w:t>La aplicación del presente Reglamento interior, corresponde al Consejo en coordinación con la Dirección, a través de la Subdirección, quien en caso de controversia respecto a sus disposiciones emitirá opinión definitiva.</w:t>
      </w:r>
    </w:p>
    <w:p w:rsidR="00403A28" w:rsidRPr="000E62C1" w:rsidRDefault="00403A28" w:rsidP="005078D9">
      <w:pPr>
        <w:pStyle w:val="Ttulo2"/>
        <w:spacing w:before="0"/>
        <w:rPr>
          <w:rFonts w:ascii="Barlow Light" w:hAnsi="Barlow Light"/>
          <w:color w:val="000000"/>
          <w:sz w:val="20"/>
          <w:szCs w:val="22"/>
          <w:u w:val="none"/>
        </w:rPr>
      </w:pPr>
      <w:bookmarkStart w:id="6" w:name="_Toc532399630"/>
      <w:r w:rsidRPr="000E62C1">
        <w:rPr>
          <w:rFonts w:ascii="Barlow Light" w:hAnsi="Barlow Light"/>
          <w:color w:val="000000"/>
          <w:sz w:val="20"/>
          <w:szCs w:val="22"/>
          <w:u w:val="none"/>
        </w:rPr>
        <w:lastRenderedPageBreak/>
        <w:t>TÍTULO SEGUNDO</w:t>
      </w:r>
      <w:bookmarkEnd w:id="6"/>
    </w:p>
    <w:p w:rsidR="00403A28" w:rsidRPr="000E62C1" w:rsidRDefault="00403A28" w:rsidP="005078D9">
      <w:pPr>
        <w:pStyle w:val="Ttulo2"/>
        <w:spacing w:before="0"/>
        <w:rPr>
          <w:rFonts w:ascii="Barlow Light" w:hAnsi="Barlow Light"/>
          <w:color w:val="000000"/>
          <w:sz w:val="20"/>
          <w:szCs w:val="22"/>
          <w:u w:val="none"/>
        </w:rPr>
      </w:pPr>
      <w:bookmarkStart w:id="7" w:name="_Toc532399631"/>
      <w:r w:rsidRPr="000E62C1">
        <w:rPr>
          <w:rFonts w:ascii="Barlow Light" w:hAnsi="Barlow Light"/>
          <w:color w:val="000000"/>
          <w:sz w:val="20"/>
          <w:szCs w:val="22"/>
          <w:u w:val="none"/>
        </w:rPr>
        <w:t>DEL CONSEJO DE MEJORA REGULATORIA</w:t>
      </w:r>
      <w:bookmarkEnd w:id="7"/>
    </w:p>
    <w:p w:rsidR="00403A28" w:rsidRPr="000E62C1" w:rsidRDefault="00403A28" w:rsidP="005078D9">
      <w:pPr>
        <w:pStyle w:val="Ttulo3"/>
        <w:spacing w:before="0"/>
        <w:jc w:val="center"/>
        <w:rPr>
          <w:rFonts w:ascii="Barlow Light" w:hAnsi="Barlow Light"/>
          <w:color w:val="000000"/>
          <w:szCs w:val="22"/>
        </w:rPr>
      </w:pPr>
      <w:bookmarkStart w:id="8" w:name="_Toc532399632"/>
    </w:p>
    <w:p w:rsidR="00403A28" w:rsidRPr="000E62C1" w:rsidRDefault="00403A28" w:rsidP="005078D9">
      <w:pPr>
        <w:pStyle w:val="Ttulo3"/>
        <w:spacing w:before="0"/>
        <w:jc w:val="center"/>
        <w:rPr>
          <w:rFonts w:ascii="Barlow Light" w:hAnsi="Barlow Light"/>
          <w:color w:val="000000"/>
          <w:szCs w:val="22"/>
        </w:rPr>
      </w:pPr>
      <w:r w:rsidRPr="000E62C1">
        <w:rPr>
          <w:rFonts w:ascii="Barlow Light" w:hAnsi="Barlow Light"/>
          <w:color w:val="000000"/>
          <w:szCs w:val="22"/>
        </w:rPr>
        <w:t xml:space="preserve">Capítulo I </w:t>
      </w:r>
      <w:r w:rsidRPr="000E62C1">
        <w:rPr>
          <w:rFonts w:ascii="Barlow Light" w:hAnsi="Barlow Light"/>
          <w:color w:val="000000"/>
          <w:szCs w:val="22"/>
        </w:rPr>
        <w:br/>
        <w:t>De su Integración</w:t>
      </w:r>
      <w:bookmarkEnd w:id="8"/>
    </w:p>
    <w:p w:rsidR="00403A28" w:rsidRPr="000E62C1" w:rsidRDefault="00403A28" w:rsidP="005078D9">
      <w:pPr>
        <w:spacing w:after="0" w:line="240" w:lineRule="auto"/>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Consejo es el órgano de consulta en materia de política de mejora regulatoria, por lo que se encuentra conformado por representantes de distintos grupos sociales, con la finalidad de orientar y brindar apoyo técnico sobre las políticas públicas en la materia, así como para fomentar el intercambio de información entre la ciudadanía y el gobierno municipal.</w:t>
      </w:r>
    </w:p>
    <w:p w:rsidR="00403A28" w:rsidRPr="000E62C1" w:rsidRDefault="00403A28" w:rsidP="005078D9">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Consejo está integrado por:</w:t>
      </w:r>
    </w:p>
    <w:p w:rsidR="00403A28" w:rsidRPr="000E62C1" w:rsidRDefault="00403A28" w:rsidP="005078D9">
      <w:pPr>
        <w:pStyle w:val="Prrafodelista"/>
        <w:spacing w:after="0" w:line="240" w:lineRule="auto"/>
        <w:jc w:val="both"/>
        <w:rPr>
          <w:rFonts w:ascii="Barlow Light" w:hAnsi="Barlow Light"/>
          <w:sz w:val="20"/>
          <w:lang w:val="es-ES_tradnl"/>
        </w:rPr>
      </w:pP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Presidente, que será el Presidente Municipal; quien será suplido en sus ausencias por el Vicepresidente;</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Vicepresidente, que será el Titular de la Dirección de Administración;</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Secretario Técnico, que será el Titular de la Subdirección de Mejora Regulatoria;</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La Síndico Municipal;</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regidor integrante de la Comisión Permanente de Gobierno, que designe la misma Comisión;</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regidor integrante de la Comisión Especial de Desarrollo Institucional, que designe la misma Comisión;</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regidor integrante de la Comisión Especial de Desarrollo Económico y Turismo, que designe la misma Comisión;</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regidor integrante de la Comisión Permanente de Desarrollo Urbano y Obras Públicas, que designe la misma Comisión;</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Los titulares de las siguientes dependencias:</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Secretaría de Participación Ciudadana;</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Oficialía Mayor;</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Tecnologías de la Información;</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Finanzas y Tesorería Municipal;</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Catastro Municipal;</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Desarrollo Urbano;</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Gobernación;</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Bienestar Social;</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Desarrollo Social;</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Desarrollo Económico y Turismo, e</w:t>
      </w:r>
    </w:p>
    <w:p w:rsidR="005078D9" w:rsidRPr="000E62C1" w:rsidRDefault="005078D9" w:rsidP="005078D9">
      <w:pPr>
        <w:pStyle w:val="Prrafodelista"/>
        <w:numPr>
          <w:ilvl w:val="0"/>
          <w:numId w:val="37"/>
        </w:numPr>
        <w:spacing w:after="0" w:line="240" w:lineRule="auto"/>
        <w:ind w:firstLine="840"/>
        <w:jc w:val="both"/>
        <w:rPr>
          <w:rFonts w:ascii="Barlow Light" w:hAnsi="Barlow Light"/>
          <w:sz w:val="20"/>
          <w:lang w:val="es-ES_tradnl"/>
        </w:rPr>
      </w:pPr>
      <w:r w:rsidRPr="000E62C1">
        <w:rPr>
          <w:rFonts w:ascii="Barlow Light" w:hAnsi="Barlow Light"/>
          <w:sz w:val="20"/>
          <w:lang w:val="es-ES_tradnl"/>
        </w:rPr>
        <w:t>Instituto Municipal de Planeación de Mérida.</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La Secretaria Técnica del COPLADEM;</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representante de las Cámaras Empresariales siguientes:</w:t>
      </w:r>
    </w:p>
    <w:p w:rsidR="005078D9" w:rsidRPr="000E62C1" w:rsidRDefault="005078D9" w:rsidP="00DF14A6">
      <w:pPr>
        <w:pStyle w:val="Prrafodelista"/>
        <w:numPr>
          <w:ilvl w:val="0"/>
          <w:numId w:val="39"/>
        </w:numPr>
        <w:spacing w:after="0" w:line="240" w:lineRule="auto"/>
        <w:ind w:left="1985" w:hanging="425"/>
        <w:jc w:val="both"/>
        <w:rPr>
          <w:rFonts w:ascii="Barlow Light" w:hAnsi="Barlow Light"/>
          <w:sz w:val="20"/>
          <w:lang w:val="es-ES_tradnl"/>
        </w:rPr>
      </w:pPr>
      <w:r w:rsidRPr="000E62C1">
        <w:rPr>
          <w:rFonts w:ascii="Barlow Light" w:hAnsi="Barlow Light"/>
          <w:sz w:val="20"/>
          <w:lang w:val="es-ES_tradnl"/>
        </w:rPr>
        <w:t>Cámara Nacional de Comercio, Servicios y Turismo de Mérida, CANACO SERVYTUR Mérida,</w:t>
      </w:r>
    </w:p>
    <w:p w:rsidR="005078D9" w:rsidRPr="000E62C1" w:rsidRDefault="005078D9" w:rsidP="00DF14A6">
      <w:pPr>
        <w:pStyle w:val="Prrafodelista"/>
        <w:numPr>
          <w:ilvl w:val="0"/>
          <w:numId w:val="39"/>
        </w:numPr>
        <w:spacing w:after="0" w:line="240" w:lineRule="auto"/>
        <w:ind w:left="1985" w:hanging="425"/>
        <w:jc w:val="both"/>
        <w:rPr>
          <w:rFonts w:ascii="Barlow Light" w:hAnsi="Barlow Light"/>
          <w:sz w:val="20"/>
          <w:lang w:val="es-ES_tradnl"/>
        </w:rPr>
      </w:pPr>
      <w:r w:rsidRPr="000E62C1">
        <w:rPr>
          <w:rFonts w:ascii="Barlow Light" w:hAnsi="Barlow Light"/>
          <w:sz w:val="20"/>
          <w:lang w:val="es-ES_tradnl"/>
        </w:rPr>
        <w:t>Cámara Nacional de la Industria de la Vivienda, Yucatán, (CANADEVI, Yucatán);</w:t>
      </w:r>
    </w:p>
    <w:p w:rsidR="005078D9" w:rsidRPr="000E62C1" w:rsidRDefault="005078D9" w:rsidP="00DF14A6">
      <w:pPr>
        <w:pStyle w:val="Prrafodelista"/>
        <w:numPr>
          <w:ilvl w:val="0"/>
          <w:numId w:val="39"/>
        </w:numPr>
        <w:spacing w:after="0" w:line="240" w:lineRule="auto"/>
        <w:ind w:left="1985" w:hanging="425"/>
        <w:jc w:val="both"/>
        <w:rPr>
          <w:rFonts w:ascii="Barlow Light" w:hAnsi="Barlow Light"/>
          <w:sz w:val="20"/>
          <w:lang w:val="es-ES_tradnl"/>
        </w:rPr>
      </w:pPr>
      <w:r w:rsidRPr="000E62C1">
        <w:rPr>
          <w:rFonts w:ascii="Barlow Light" w:hAnsi="Barlow Light"/>
          <w:sz w:val="20"/>
          <w:lang w:val="es-ES_tradnl"/>
        </w:rPr>
        <w:t>Cámara Nacional de Industria de la Transformación, Delegación Yucatán, (CANACINTRA, Yucatán);</w:t>
      </w:r>
    </w:p>
    <w:p w:rsidR="005078D9" w:rsidRPr="000E62C1" w:rsidRDefault="005078D9" w:rsidP="00DF14A6">
      <w:pPr>
        <w:pStyle w:val="Prrafodelista"/>
        <w:numPr>
          <w:ilvl w:val="0"/>
          <w:numId w:val="39"/>
        </w:numPr>
        <w:spacing w:after="0" w:line="240" w:lineRule="auto"/>
        <w:ind w:left="1985" w:hanging="425"/>
        <w:jc w:val="both"/>
        <w:rPr>
          <w:rFonts w:ascii="Barlow Light" w:hAnsi="Barlow Light"/>
          <w:sz w:val="20"/>
          <w:lang w:val="es-ES_tradnl"/>
        </w:rPr>
      </w:pPr>
      <w:r w:rsidRPr="000E62C1">
        <w:rPr>
          <w:rFonts w:ascii="Barlow Light" w:hAnsi="Barlow Light"/>
          <w:sz w:val="20"/>
          <w:lang w:val="es-ES_tradnl"/>
        </w:rPr>
        <w:t>Confederación Patronal de la República Mexicana, Mérida, (COPARMEX, Mérida);</w:t>
      </w:r>
    </w:p>
    <w:p w:rsidR="005078D9" w:rsidRPr="000E62C1" w:rsidRDefault="005078D9" w:rsidP="00DF14A6">
      <w:pPr>
        <w:pStyle w:val="Prrafodelista"/>
        <w:numPr>
          <w:ilvl w:val="0"/>
          <w:numId w:val="39"/>
        </w:numPr>
        <w:spacing w:after="0" w:line="240" w:lineRule="auto"/>
        <w:ind w:left="1985" w:hanging="425"/>
        <w:jc w:val="both"/>
        <w:rPr>
          <w:rFonts w:ascii="Barlow Light" w:hAnsi="Barlow Light"/>
          <w:sz w:val="20"/>
          <w:lang w:val="es-ES_tradnl"/>
        </w:rPr>
      </w:pPr>
      <w:r w:rsidRPr="000E62C1">
        <w:rPr>
          <w:rFonts w:ascii="Barlow Light" w:hAnsi="Barlow Light"/>
          <w:sz w:val="20"/>
          <w:lang w:val="es-ES_tradnl"/>
        </w:rPr>
        <w:t>Cámara Mexicana de la Industria de la Construcción, Delegación Yucatán. (CMIC, Delegación Yucatán);</w:t>
      </w:r>
    </w:p>
    <w:p w:rsidR="005078D9" w:rsidRPr="000E62C1" w:rsidRDefault="005078D9" w:rsidP="00DF14A6">
      <w:pPr>
        <w:pStyle w:val="Prrafodelista"/>
        <w:numPr>
          <w:ilvl w:val="0"/>
          <w:numId w:val="39"/>
        </w:numPr>
        <w:spacing w:after="0" w:line="240" w:lineRule="auto"/>
        <w:ind w:left="1985" w:hanging="425"/>
        <w:jc w:val="both"/>
        <w:rPr>
          <w:rFonts w:ascii="Barlow Light" w:hAnsi="Barlow Light"/>
          <w:sz w:val="20"/>
          <w:lang w:val="es-ES_tradnl"/>
        </w:rPr>
      </w:pPr>
      <w:r w:rsidRPr="000E62C1">
        <w:rPr>
          <w:rFonts w:ascii="Barlow Light" w:hAnsi="Barlow Light"/>
          <w:sz w:val="20"/>
          <w:lang w:val="es-ES_tradnl"/>
        </w:rPr>
        <w:lastRenderedPageBreak/>
        <w:t>Cámara Nacional de la Industria de Restaurantes y Alimentos Condimentados, (CANIRAC, Yucatán), y</w:t>
      </w:r>
    </w:p>
    <w:p w:rsidR="005078D9" w:rsidRPr="000E62C1" w:rsidRDefault="005078D9" w:rsidP="005078D9">
      <w:pPr>
        <w:pStyle w:val="Prrafodelista"/>
        <w:numPr>
          <w:ilvl w:val="0"/>
          <w:numId w:val="39"/>
        </w:numPr>
        <w:spacing w:after="0" w:line="240" w:lineRule="auto"/>
        <w:ind w:left="2127" w:hanging="578"/>
        <w:jc w:val="both"/>
        <w:rPr>
          <w:rFonts w:ascii="Barlow Light" w:hAnsi="Barlow Light"/>
          <w:sz w:val="20"/>
          <w:lang w:val="es-ES_tradnl"/>
        </w:rPr>
      </w:pPr>
      <w:r w:rsidRPr="000E62C1">
        <w:rPr>
          <w:rFonts w:ascii="Barlow Light" w:hAnsi="Barlow Light"/>
          <w:sz w:val="20"/>
          <w:lang w:val="es-ES_tradnl"/>
        </w:rPr>
        <w:t>Cámara Nacional de la Industria Electrónica, de Telecomunicaciones y Tecnologías de la Información (CANIETI, Sureste)</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representante de las Asociaciones u Organizaciones No Gubernamentales, siguientes:</w:t>
      </w:r>
    </w:p>
    <w:p w:rsidR="005078D9" w:rsidRPr="000E62C1" w:rsidRDefault="005078D9" w:rsidP="005078D9">
      <w:pPr>
        <w:pStyle w:val="Prrafodelista"/>
        <w:numPr>
          <w:ilvl w:val="1"/>
          <w:numId w:val="41"/>
        </w:numPr>
        <w:spacing w:after="0" w:line="240" w:lineRule="auto"/>
        <w:ind w:firstLine="120"/>
        <w:jc w:val="both"/>
        <w:rPr>
          <w:rFonts w:ascii="Barlow Light" w:hAnsi="Barlow Light"/>
          <w:sz w:val="20"/>
          <w:lang w:val="es-ES_tradnl"/>
        </w:rPr>
      </w:pPr>
      <w:r w:rsidRPr="000E62C1">
        <w:rPr>
          <w:rFonts w:ascii="Barlow Light" w:hAnsi="Barlow Light"/>
          <w:sz w:val="20"/>
          <w:lang w:val="es-ES_tradnl"/>
        </w:rPr>
        <w:t>Colegio de Abogados de Yucatán, A.C.;</w:t>
      </w:r>
    </w:p>
    <w:p w:rsidR="005078D9" w:rsidRPr="000E62C1" w:rsidRDefault="005078D9" w:rsidP="005078D9">
      <w:pPr>
        <w:pStyle w:val="Prrafodelista"/>
        <w:numPr>
          <w:ilvl w:val="1"/>
          <w:numId w:val="41"/>
        </w:numPr>
        <w:spacing w:after="0" w:line="240" w:lineRule="auto"/>
        <w:ind w:firstLine="120"/>
        <w:jc w:val="both"/>
        <w:rPr>
          <w:rFonts w:ascii="Barlow Light" w:hAnsi="Barlow Light"/>
          <w:sz w:val="20"/>
          <w:lang w:val="es-ES_tradnl"/>
        </w:rPr>
      </w:pPr>
      <w:r w:rsidRPr="000E62C1">
        <w:rPr>
          <w:rFonts w:ascii="Barlow Light" w:hAnsi="Barlow Light"/>
          <w:sz w:val="20"/>
          <w:lang w:val="es-ES_tradnl"/>
        </w:rPr>
        <w:t>Colegio de Contadores Públicos de Yucatán, A.C.;</w:t>
      </w:r>
    </w:p>
    <w:p w:rsidR="005078D9" w:rsidRPr="000E62C1" w:rsidRDefault="005078D9" w:rsidP="005078D9">
      <w:pPr>
        <w:pStyle w:val="Prrafodelista"/>
        <w:numPr>
          <w:ilvl w:val="1"/>
          <w:numId w:val="41"/>
        </w:numPr>
        <w:spacing w:after="0" w:line="240" w:lineRule="auto"/>
        <w:ind w:firstLine="120"/>
        <w:jc w:val="both"/>
        <w:rPr>
          <w:rFonts w:ascii="Barlow Light" w:hAnsi="Barlow Light"/>
          <w:sz w:val="20"/>
          <w:lang w:val="es-ES_tradnl"/>
        </w:rPr>
      </w:pPr>
      <w:r w:rsidRPr="000E62C1">
        <w:rPr>
          <w:rFonts w:ascii="Barlow Light" w:hAnsi="Barlow Light"/>
          <w:sz w:val="20"/>
          <w:lang w:val="es-ES_tradnl"/>
        </w:rPr>
        <w:t>Federación de Colegios de Profesionales de Yucatán, A.C. (FEDECOL);</w:t>
      </w:r>
    </w:p>
    <w:p w:rsidR="005078D9" w:rsidRPr="000E62C1" w:rsidRDefault="005078D9" w:rsidP="005078D9">
      <w:pPr>
        <w:pStyle w:val="Prrafodelista"/>
        <w:numPr>
          <w:ilvl w:val="1"/>
          <w:numId w:val="41"/>
        </w:numPr>
        <w:spacing w:after="0" w:line="240" w:lineRule="auto"/>
        <w:ind w:firstLine="120"/>
        <w:jc w:val="both"/>
        <w:rPr>
          <w:rFonts w:ascii="Barlow Light" w:hAnsi="Barlow Light"/>
          <w:sz w:val="20"/>
          <w:lang w:val="es-ES_tradnl"/>
        </w:rPr>
      </w:pPr>
      <w:r w:rsidRPr="000E62C1">
        <w:rPr>
          <w:rFonts w:ascii="Barlow Light" w:hAnsi="Barlow Light"/>
          <w:sz w:val="20"/>
          <w:lang w:val="es-ES_tradnl"/>
        </w:rPr>
        <w:t>Fundación Plan Estratégico de Yucatán, A.C.</w:t>
      </w:r>
    </w:p>
    <w:p w:rsidR="005078D9" w:rsidRPr="000E62C1" w:rsidRDefault="005078D9" w:rsidP="005078D9">
      <w:pPr>
        <w:pStyle w:val="Prrafodelista"/>
        <w:numPr>
          <w:ilvl w:val="1"/>
          <w:numId w:val="41"/>
        </w:numPr>
        <w:spacing w:after="0" w:line="240" w:lineRule="auto"/>
        <w:ind w:firstLine="120"/>
        <w:jc w:val="both"/>
        <w:rPr>
          <w:rFonts w:ascii="Barlow Light" w:hAnsi="Barlow Light"/>
          <w:sz w:val="20"/>
          <w:lang w:val="es-ES_tradnl"/>
        </w:rPr>
      </w:pPr>
      <w:r w:rsidRPr="000E62C1">
        <w:rPr>
          <w:rFonts w:ascii="Barlow Light" w:hAnsi="Barlow Light"/>
          <w:sz w:val="20"/>
          <w:lang w:val="es-ES_tradnl"/>
        </w:rPr>
        <w:t>Instituto Mexicano de Ejecutivos de Finanzas, A.C., Grupo Yucatán (IMEF, Yucatán), y</w:t>
      </w:r>
    </w:p>
    <w:p w:rsidR="005078D9" w:rsidRPr="000E62C1" w:rsidRDefault="005078D9" w:rsidP="005078D9">
      <w:pPr>
        <w:pStyle w:val="Prrafodelista"/>
        <w:numPr>
          <w:ilvl w:val="1"/>
          <w:numId w:val="41"/>
        </w:numPr>
        <w:spacing w:after="0" w:line="240" w:lineRule="auto"/>
        <w:ind w:firstLine="120"/>
        <w:jc w:val="both"/>
        <w:rPr>
          <w:rFonts w:ascii="Barlow Light" w:hAnsi="Barlow Light"/>
          <w:sz w:val="20"/>
          <w:lang w:val="es-ES_tradnl"/>
        </w:rPr>
      </w:pPr>
      <w:r w:rsidRPr="000E62C1">
        <w:rPr>
          <w:rFonts w:ascii="Barlow Light" w:hAnsi="Barlow Light"/>
          <w:sz w:val="20"/>
          <w:lang w:val="es-ES_tradnl"/>
        </w:rPr>
        <w:t>Colegio de Maestros en Políticas Públicas del Sureste, A.C. (COMAPPS)</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representante de los Institutos académicos de educación superior siguientes:</w:t>
      </w:r>
    </w:p>
    <w:p w:rsidR="005078D9" w:rsidRPr="000E62C1" w:rsidRDefault="005078D9" w:rsidP="005078D9">
      <w:pPr>
        <w:pStyle w:val="Prrafodelista"/>
        <w:numPr>
          <w:ilvl w:val="2"/>
          <w:numId w:val="27"/>
        </w:numPr>
        <w:spacing w:after="0" w:line="240" w:lineRule="auto"/>
        <w:ind w:left="2127" w:hanging="567"/>
        <w:jc w:val="both"/>
        <w:rPr>
          <w:rFonts w:ascii="Barlow Light" w:hAnsi="Barlow Light"/>
          <w:sz w:val="20"/>
          <w:lang w:val="es-ES_tradnl"/>
        </w:rPr>
      </w:pPr>
      <w:r w:rsidRPr="000E62C1">
        <w:rPr>
          <w:rFonts w:ascii="Barlow Light" w:hAnsi="Barlow Light"/>
          <w:sz w:val="20"/>
          <w:lang w:val="es-ES_tradnl"/>
        </w:rPr>
        <w:t>Universidad Autónoma de Yucatán (UADY);</w:t>
      </w:r>
    </w:p>
    <w:p w:rsidR="005078D9" w:rsidRPr="000E62C1" w:rsidRDefault="005078D9" w:rsidP="005078D9">
      <w:pPr>
        <w:pStyle w:val="Prrafodelista"/>
        <w:numPr>
          <w:ilvl w:val="2"/>
          <w:numId w:val="27"/>
        </w:numPr>
        <w:spacing w:after="0" w:line="240" w:lineRule="auto"/>
        <w:ind w:left="2127" w:hanging="567"/>
        <w:jc w:val="both"/>
        <w:rPr>
          <w:rFonts w:ascii="Barlow Light" w:hAnsi="Barlow Light"/>
          <w:sz w:val="20"/>
          <w:lang w:val="es-ES_tradnl"/>
        </w:rPr>
      </w:pPr>
      <w:r w:rsidRPr="000E62C1">
        <w:rPr>
          <w:rFonts w:ascii="Barlow Light" w:hAnsi="Barlow Light"/>
          <w:sz w:val="20"/>
          <w:lang w:val="es-ES_tradnl"/>
        </w:rPr>
        <w:t>Universidad Marista de Mérida;</w:t>
      </w:r>
    </w:p>
    <w:p w:rsidR="005078D9" w:rsidRPr="000E62C1" w:rsidRDefault="005078D9" w:rsidP="005078D9">
      <w:pPr>
        <w:pStyle w:val="Prrafodelista"/>
        <w:numPr>
          <w:ilvl w:val="2"/>
          <w:numId w:val="27"/>
        </w:numPr>
        <w:spacing w:after="0" w:line="240" w:lineRule="auto"/>
        <w:ind w:left="2127" w:hanging="567"/>
        <w:jc w:val="both"/>
        <w:rPr>
          <w:rFonts w:ascii="Barlow Light" w:hAnsi="Barlow Light"/>
          <w:sz w:val="20"/>
          <w:lang w:val="es-ES_tradnl"/>
        </w:rPr>
      </w:pPr>
      <w:r w:rsidRPr="000E62C1">
        <w:rPr>
          <w:rFonts w:ascii="Barlow Light" w:hAnsi="Barlow Light"/>
          <w:sz w:val="20"/>
          <w:lang w:val="es-ES_tradnl"/>
        </w:rPr>
        <w:t>Universidad Anáhuac Mayab;</w:t>
      </w:r>
    </w:p>
    <w:p w:rsidR="005078D9" w:rsidRPr="000E62C1" w:rsidRDefault="005078D9" w:rsidP="005078D9">
      <w:pPr>
        <w:pStyle w:val="Prrafodelista"/>
        <w:numPr>
          <w:ilvl w:val="2"/>
          <w:numId w:val="27"/>
        </w:numPr>
        <w:spacing w:after="0" w:line="240" w:lineRule="auto"/>
        <w:ind w:left="2127" w:hanging="567"/>
        <w:jc w:val="both"/>
        <w:rPr>
          <w:rFonts w:ascii="Barlow Light" w:hAnsi="Barlow Light"/>
          <w:sz w:val="20"/>
          <w:lang w:val="es-ES_tradnl"/>
        </w:rPr>
      </w:pPr>
      <w:r w:rsidRPr="000E62C1">
        <w:rPr>
          <w:rFonts w:ascii="Barlow Light" w:hAnsi="Barlow Light"/>
          <w:sz w:val="20"/>
          <w:lang w:val="es-ES_tradnl"/>
        </w:rPr>
        <w:t>Universidad Modelo;</w:t>
      </w:r>
    </w:p>
    <w:p w:rsidR="005078D9" w:rsidRPr="000E62C1" w:rsidRDefault="005078D9" w:rsidP="005078D9">
      <w:pPr>
        <w:pStyle w:val="Prrafodelista"/>
        <w:numPr>
          <w:ilvl w:val="2"/>
          <w:numId w:val="27"/>
        </w:numPr>
        <w:spacing w:after="0" w:line="240" w:lineRule="auto"/>
        <w:ind w:left="2127" w:hanging="567"/>
        <w:jc w:val="both"/>
        <w:rPr>
          <w:rFonts w:ascii="Barlow Light" w:hAnsi="Barlow Light"/>
          <w:sz w:val="20"/>
          <w:lang w:val="es-ES_tradnl"/>
        </w:rPr>
      </w:pPr>
      <w:r w:rsidRPr="000E62C1">
        <w:rPr>
          <w:rFonts w:ascii="Barlow Light" w:hAnsi="Barlow Light"/>
          <w:sz w:val="20"/>
          <w:lang w:val="es-ES_tradnl"/>
        </w:rPr>
        <w:t>Instituto Tecnológico de Mérida (IT Mérida);</w:t>
      </w:r>
    </w:p>
    <w:p w:rsidR="005078D9" w:rsidRPr="000E62C1" w:rsidRDefault="005078D9" w:rsidP="005078D9">
      <w:pPr>
        <w:pStyle w:val="Prrafodelista"/>
        <w:numPr>
          <w:ilvl w:val="2"/>
          <w:numId w:val="27"/>
        </w:numPr>
        <w:spacing w:after="0" w:line="240" w:lineRule="auto"/>
        <w:ind w:left="2127" w:hanging="567"/>
        <w:jc w:val="both"/>
        <w:rPr>
          <w:rFonts w:ascii="Barlow Light" w:hAnsi="Barlow Light"/>
          <w:sz w:val="20"/>
          <w:lang w:val="es-ES_tradnl"/>
        </w:rPr>
      </w:pPr>
      <w:r w:rsidRPr="000E62C1">
        <w:rPr>
          <w:rFonts w:ascii="Barlow Light" w:hAnsi="Barlow Light"/>
          <w:sz w:val="20"/>
          <w:lang w:val="es-ES_tradnl"/>
        </w:rPr>
        <w:t>Universidad Tecnológica Metropolitana (UTM);</w:t>
      </w:r>
    </w:p>
    <w:p w:rsidR="005078D9" w:rsidRPr="000E62C1" w:rsidRDefault="005078D9" w:rsidP="005078D9">
      <w:pPr>
        <w:pStyle w:val="Prrafodelista"/>
        <w:numPr>
          <w:ilvl w:val="2"/>
          <w:numId w:val="27"/>
        </w:numPr>
        <w:spacing w:after="0" w:line="240" w:lineRule="auto"/>
        <w:ind w:left="2127" w:hanging="567"/>
        <w:jc w:val="both"/>
        <w:rPr>
          <w:rFonts w:ascii="Barlow Light" w:hAnsi="Barlow Light"/>
          <w:sz w:val="20"/>
          <w:lang w:val="es-ES_tradnl"/>
        </w:rPr>
      </w:pPr>
      <w:r w:rsidRPr="000E62C1">
        <w:rPr>
          <w:rFonts w:ascii="Barlow Light" w:hAnsi="Barlow Light"/>
          <w:sz w:val="20"/>
          <w:lang w:val="es-ES_tradnl"/>
        </w:rPr>
        <w:t>Universidad Mesoamericana de San Agustín, (UMSA), y</w:t>
      </w:r>
    </w:p>
    <w:p w:rsidR="005078D9" w:rsidRPr="000E62C1" w:rsidRDefault="005078D9" w:rsidP="005078D9">
      <w:pPr>
        <w:pStyle w:val="Prrafodelista"/>
        <w:numPr>
          <w:ilvl w:val="2"/>
          <w:numId w:val="27"/>
        </w:numPr>
        <w:spacing w:after="0" w:line="240" w:lineRule="auto"/>
        <w:ind w:left="2127" w:hanging="567"/>
        <w:jc w:val="both"/>
        <w:rPr>
          <w:rFonts w:ascii="Barlow Light" w:hAnsi="Barlow Light"/>
          <w:sz w:val="20"/>
          <w:lang w:val="es-ES_tradnl"/>
        </w:rPr>
      </w:pPr>
      <w:r w:rsidRPr="000E62C1">
        <w:rPr>
          <w:rFonts w:ascii="Barlow Light" w:hAnsi="Barlow Light"/>
          <w:sz w:val="20"/>
          <w:lang w:val="es-ES_tradnl"/>
        </w:rPr>
        <w:t>Universidad Politécnica de Yucatán, (UPY).</w:t>
      </w:r>
    </w:p>
    <w:p w:rsidR="005078D9" w:rsidRPr="000E62C1" w:rsidRDefault="005078D9" w:rsidP="005078D9">
      <w:pPr>
        <w:pStyle w:val="Prrafodelista"/>
        <w:numPr>
          <w:ilvl w:val="1"/>
          <w:numId w:val="27"/>
        </w:numPr>
        <w:spacing w:after="0" w:line="240" w:lineRule="auto"/>
        <w:jc w:val="both"/>
        <w:rPr>
          <w:rFonts w:ascii="Barlow Light" w:hAnsi="Barlow Light"/>
          <w:sz w:val="20"/>
          <w:lang w:val="es-ES_tradnl"/>
        </w:rPr>
      </w:pPr>
      <w:r w:rsidRPr="000E62C1">
        <w:rPr>
          <w:rFonts w:ascii="Barlow Light" w:hAnsi="Barlow Light"/>
          <w:sz w:val="20"/>
          <w:lang w:val="es-ES_tradnl"/>
        </w:rPr>
        <w:t>Un representante del Instituto Yucateco de Emprendedores (IYEM).</w:t>
      </w:r>
    </w:p>
    <w:p w:rsidR="00403A28" w:rsidRPr="000E62C1" w:rsidRDefault="00403A28" w:rsidP="005078D9">
      <w:pPr>
        <w:spacing w:after="0" w:line="240" w:lineRule="auto"/>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Presidente podrá invitar con carácter de permanente o transitorio a representantes del Poder Ejecutivo del Estado de Yucatán, del Poder Ejecutivo Federal, así como de instituciones públicas, privadas, o ciudadanos que coadyuven al cumplimiento de las atribuciones del Consejo, quienes únicamente tendrán derecho a voz.</w:t>
      </w:r>
    </w:p>
    <w:p w:rsidR="00403A28" w:rsidRPr="000E62C1" w:rsidRDefault="00403A28" w:rsidP="005078D9">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 xml:space="preserve">Los cargos de los integrantes del Consejo serán honoríficos, por lo que no recibirán ninguna retribución o compensación alguna en el desempeño de sus funciones. </w:t>
      </w:r>
    </w:p>
    <w:p w:rsidR="00403A28" w:rsidRPr="000E62C1" w:rsidRDefault="00403A28" w:rsidP="005078D9">
      <w:pPr>
        <w:spacing w:after="0" w:line="240" w:lineRule="auto"/>
        <w:jc w:val="both"/>
        <w:rPr>
          <w:rFonts w:ascii="Barlow Light" w:hAnsi="Barlow Light"/>
          <w:sz w:val="20"/>
          <w:lang w:val="es-ES_tradnl"/>
        </w:rPr>
      </w:pPr>
    </w:p>
    <w:p w:rsidR="00403A28" w:rsidRPr="000E62C1" w:rsidRDefault="00403A28" w:rsidP="005078D9">
      <w:pPr>
        <w:spacing w:after="0" w:line="240" w:lineRule="auto"/>
        <w:ind w:left="142"/>
        <w:jc w:val="both"/>
        <w:rPr>
          <w:rFonts w:ascii="Barlow Light" w:hAnsi="Barlow Light"/>
          <w:sz w:val="20"/>
          <w:lang w:val="es-ES_tradnl"/>
        </w:rPr>
      </w:pPr>
      <w:r w:rsidRPr="000E62C1">
        <w:rPr>
          <w:rFonts w:ascii="Barlow Light" w:hAnsi="Barlow Light"/>
          <w:sz w:val="20"/>
          <w:lang w:val="es-ES_tradnl"/>
        </w:rPr>
        <w:t>Los integrantes del consejo tendrán derecho a voz y voto, pudiendo designar a sus respectivos suplentes en la primera sesión ordinaria del consejo, los cuales tendrán las mismas atribuciones y compromisos.</w:t>
      </w:r>
    </w:p>
    <w:p w:rsidR="00403A28" w:rsidRPr="000E62C1" w:rsidRDefault="00403A28" w:rsidP="005078D9">
      <w:pPr>
        <w:spacing w:after="0" w:line="240" w:lineRule="auto"/>
        <w:ind w:left="142"/>
        <w:jc w:val="both"/>
        <w:rPr>
          <w:rFonts w:ascii="Barlow Light" w:hAnsi="Barlow Light"/>
          <w:sz w:val="20"/>
          <w:lang w:val="es-ES_tradnl"/>
        </w:rPr>
      </w:pPr>
    </w:p>
    <w:p w:rsidR="00403A28" w:rsidRPr="000E62C1" w:rsidRDefault="00403A28" w:rsidP="005078D9">
      <w:pPr>
        <w:spacing w:after="0" w:line="240" w:lineRule="auto"/>
        <w:ind w:left="142"/>
        <w:jc w:val="both"/>
        <w:rPr>
          <w:rFonts w:ascii="Barlow Light" w:hAnsi="Barlow Light"/>
          <w:sz w:val="20"/>
          <w:lang w:val="es-ES_tradnl"/>
        </w:rPr>
      </w:pPr>
      <w:r w:rsidRPr="000E62C1">
        <w:rPr>
          <w:rFonts w:ascii="Barlow Light" w:hAnsi="Barlow Light"/>
          <w:sz w:val="20"/>
          <w:lang w:val="es-ES_tradnl"/>
        </w:rPr>
        <w:t>En el caso de que la denominación de las autoridades enlistadas cambiase, integrarán el presente consejo las que los sustituyan o las equivalentes en sus funciones.</w:t>
      </w:r>
    </w:p>
    <w:p w:rsidR="00403A28" w:rsidRPr="000E62C1" w:rsidRDefault="00403A28" w:rsidP="005078D9">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Consejo contará con un Comité Ejecutivo que estará integrado por representantes de los sectores público, social y privado designados por el Consejo y tendrán las siguientes atribuciones:</w:t>
      </w:r>
    </w:p>
    <w:p w:rsidR="006B2285" w:rsidRPr="000E62C1" w:rsidRDefault="006B2285" w:rsidP="00DF14A6">
      <w:pPr>
        <w:pStyle w:val="Prrafodelista"/>
        <w:spacing w:after="0" w:line="240" w:lineRule="auto"/>
        <w:ind w:left="1230"/>
        <w:jc w:val="both"/>
        <w:rPr>
          <w:rFonts w:ascii="Barlow Light" w:hAnsi="Barlow Light"/>
          <w:sz w:val="20"/>
          <w:lang w:val="es-ES_tradnl"/>
        </w:rPr>
      </w:pPr>
    </w:p>
    <w:p w:rsidR="00403A28" w:rsidRPr="000E62C1" w:rsidRDefault="00403A28" w:rsidP="009F6924">
      <w:pPr>
        <w:pStyle w:val="Prrafodelista"/>
        <w:numPr>
          <w:ilvl w:val="0"/>
          <w:numId w:val="28"/>
        </w:numPr>
        <w:spacing w:after="0" w:line="240" w:lineRule="auto"/>
        <w:ind w:left="1134"/>
        <w:jc w:val="both"/>
        <w:rPr>
          <w:rFonts w:ascii="Barlow Light" w:hAnsi="Barlow Light"/>
          <w:sz w:val="20"/>
          <w:lang w:val="es-ES_tradnl"/>
        </w:rPr>
      </w:pPr>
      <w:r w:rsidRPr="000E62C1">
        <w:rPr>
          <w:rFonts w:ascii="Barlow Light" w:hAnsi="Barlow Light"/>
          <w:sz w:val="20"/>
          <w:lang w:val="es-ES_tradnl"/>
        </w:rPr>
        <w:t>Proponer acciones en materia de mejora regulatoria a nivel técnico;</w:t>
      </w:r>
    </w:p>
    <w:p w:rsidR="00403A28" w:rsidRPr="000E62C1" w:rsidRDefault="00403A28" w:rsidP="009F6924">
      <w:pPr>
        <w:pStyle w:val="Prrafodelista"/>
        <w:numPr>
          <w:ilvl w:val="0"/>
          <w:numId w:val="28"/>
        </w:numPr>
        <w:spacing w:after="0" w:line="240" w:lineRule="auto"/>
        <w:ind w:left="1134"/>
        <w:jc w:val="both"/>
        <w:rPr>
          <w:rFonts w:ascii="Barlow Light" w:hAnsi="Barlow Light"/>
          <w:sz w:val="20"/>
          <w:lang w:val="es-ES_tradnl"/>
        </w:rPr>
      </w:pPr>
      <w:r w:rsidRPr="000E62C1">
        <w:rPr>
          <w:rFonts w:ascii="Barlow Light" w:hAnsi="Barlow Light"/>
          <w:sz w:val="20"/>
          <w:lang w:val="es-ES_tradnl"/>
        </w:rPr>
        <w:t>Integrar los grupos técnicos de trabajo que se requieran, precisando las líneas generales para su actuación;</w:t>
      </w:r>
    </w:p>
    <w:p w:rsidR="00403A28" w:rsidRPr="000E62C1" w:rsidRDefault="00403A28" w:rsidP="009F6924">
      <w:pPr>
        <w:pStyle w:val="Prrafodelista"/>
        <w:numPr>
          <w:ilvl w:val="0"/>
          <w:numId w:val="28"/>
        </w:numPr>
        <w:spacing w:after="0" w:line="240" w:lineRule="auto"/>
        <w:ind w:left="1134"/>
        <w:jc w:val="both"/>
        <w:rPr>
          <w:rFonts w:ascii="Barlow Light" w:hAnsi="Barlow Light"/>
          <w:sz w:val="20"/>
          <w:lang w:val="es-ES_tradnl"/>
        </w:rPr>
      </w:pPr>
      <w:r w:rsidRPr="000E62C1">
        <w:rPr>
          <w:rFonts w:ascii="Barlow Light" w:hAnsi="Barlow Light"/>
          <w:sz w:val="20"/>
          <w:lang w:val="es-ES_tradnl"/>
        </w:rPr>
        <w:t>Presentar al Consejo un informe anual de sus actividades y de sus grupos técnicos de trabajo;</w:t>
      </w:r>
    </w:p>
    <w:p w:rsidR="00403A28" w:rsidRPr="000E62C1" w:rsidRDefault="00403A28" w:rsidP="009F6924">
      <w:pPr>
        <w:pStyle w:val="Prrafodelista"/>
        <w:numPr>
          <w:ilvl w:val="0"/>
          <w:numId w:val="28"/>
        </w:numPr>
        <w:spacing w:after="0" w:line="240" w:lineRule="auto"/>
        <w:ind w:left="1134"/>
        <w:jc w:val="both"/>
        <w:rPr>
          <w:rFonts w:ascii="Barlow Light" w:hAnsi="Barlow Light"/>
          <w:sz w:val="20"/>
          <w:lang w:val="es-ES_tradnl"/>
        </w:rPr>
      </w:pPr>
      <w:r w:rsidRPr="000E62C1">
        <w:rPr>
          <w:rFonts w:ascii="Barlow Light" w:hAnsi="Barlow Light"/>
          <w:sz w:val="20"/>
          <w:lang w:val="es-ES_tradnl"/>
        </w:rPr>
        <w:t xml:space="preserve">Proponer soluciones a los asuntos que le encomiende el Consejo, y </w:t>
      </w:r>
    </w:p>
    <w:p w:rsidR="00403A28" w:rsidRPr="000E62C1" w:rsidRDefault="00403A28" w:rsidP="009F6924">
      <w:pPr>
        <w:pStyle w:val="Prrafodelista"/>
        <w:numPr>
          <w:ilvl w:val="0"/>
          <w:numId w:val="28"/>
        </w:numPr>
        <w:spacing w:after="0" w:line="240" w:lineRule="auto"/>
        <w:ind w:left="1134"/>
        <w:jc w:val="both"/>
        <w:rPr>
          <w:rFonts w:ascii="Barlow Light" w:hAnsi="Barlow Light"/>
          <w:sz w:val="20"/>
          <w:lang w:val="es-ES_tradnl"/>
        </w:rPr>
      </w:pPr>
      <w:r w:rsidRPr="000E62C1">
        <w:rPr>
          <w:rFonts w:ascii="Barlow Light" w:hAnsi="Barlow Light"/>
          <w:sz w:val="20"/>
          <w:lang w:val="es-ES_tradnl"/>
        </w:rPr>
        <w:t>Revisar los resultados de los estudios u análisis que se hayan solicitado a los grupos técnicos de trabajo.</w:t>
      </w:r>
    </w:p>
    <w:p w:rsidR="00A6139B" w:rsidRPr="000E62C1" w:rsidRDefault="00A6139B" w:rsidP="005078D9">
      <w:pPr>
        <w:pStyle w:val="Prrafodelista"/>
        <w:spacing w:after="0" w:line="240" w:lineRule="auto"/>
        <w:ind w:left="1230"/>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Comité Ejecutivo será presidido por el titular de la Subdirección y se auxiliará de grupos técnicos de trabajo que se conformen para tal efecto y su presidente tendrán las siguientes atribuciones:</w:t>
      </w:r>
    </w:p>
    <w:p w:rsidR="009F6924" w:rsidRPr="000E62C1" w:rsidRDefault="009F6924" w:rsidP="009F6924">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29"/>
        </w:numPr>
        <w:spacing w:after="0" w:line="240" w:lineRule="auto"/>
        <w:jc w:val="both"/>
        <w:rPr>
          <w:rFonts w:ascii="Barlow Light" w:hAnsi="Barlow Light"/>
          <w:sz w:val="20"/>
          <w:lang w:val="es-ES_tradnl"/>
        </w:rPr>
      </w:pPr>
      <w:r w:rsidRPr="000E62C1">
        <w:rPr>
          <w:rFonts w:ascii="Barlow Light" w:hAnsi="Barlow Light"/>
          <w:sz w:val="20"/>
          <w:lang w:val="es-ES_tradnl"/>
        </w:rPr>
        <w:t>Analizar, elaborar y proponer soluciones a los asuntos que se sometan al Consejo;</w:t>
      </w:r>
    </w:p>
    <w:p w:rsidR="00403A28" w:rsidRPr="000E62C1" w:rsidRDefault="00403A28" w:rsidP="005078D9">
      <w:pPr>
        <w:pStyle w:val="Prrafodelista"/>
        <w:numPr>
          <w:ilvl w:val="0"/>
          <w:numId w:val="29"/>
        </w:numPr>
        <w:spacing w:after="0" w:line="240" w:lineRule="auto"/>
        <w:jc w:val="both"/>
        <w:rPr>
          <w:rFonts w:ascii="Barlow Light" w:hAnsi="Barlow Light"/>
          <w:sz w:val="20"/>
          <w:lang w:val="es-ES_tradnl"/>
        </w:rPr>
      </w:pPr>
      <w:r w:rsidRPr="000E62C1">
        <w:rPr>
          <w:rFonts w:ascii="Barlow Light" w:hAnsi="Barlow Light"/>
          <w:sz w:val="20"/>
          <w:lang w:val="es-ES_tradnl"/>
        </w:rPr>
        <w:t>Proporcionar al Presidente del Consejo los elementos de información necesarios para el cumplimiento de su objeto, y</w:t>
      </w:r>
    </w:p>
    <w:p w:rsidR="00403A28" w:rsidRPr="000E62C1" w:rsidRDefault="00403A28" w:rsidP="005078D9">
      <w:pPr>
        <w:pStyle w:val="Prrafodelista"/>
        <w:numPr>
          <w:ilvl w:val="0"/>
          <w:numId w:val="29"/>
        </w:numPr>
        <w:spacing w:after="0" w:line="240" w:lineRule="auto"/>
        <w:jc w:val="both"/>
        <w:rPr>
          <w:rFonts w:ascii="Barlow Light" w:hAnsi="Barlow Light"/>
          <w:sz w:val="20"/>
          <w:lang w:val="es-ES_tradnl"/>
        </w:rPr>
      </w:pPr>
      <w:r w:rsidRPr="000E62C1">
        <w:rPr>
          <w:rFonts w:ascii="Barlow Light" w:hAnsi="Barlow Light"/>
          <w:sz w:val="20"/>
          <w:lang w:val="es-ES_tradnl"/>
        </w:rPr>
        <w:t xml:space="preserve">Ejecutar las acciones que les sean encomendadas de acuerdo con la normatividad aplicable. </w:t>
      </w:r>
    </w:p>
    <w:p w:rsidR="00403A28" w:rsidRPr="000E62C1" w:rsidRDefault="00403A28" w:rsidP="005078D9">
      <w:pPr>
        <w:pStyle w:val="Ttulo3"/>
        <w:spacing w:before="0"/>
        <w:jc w:val="center"/>
        <w:rPr>
          <w:rFonts w:ascii="Barlow Light" w:hAnsi="Barlow Light"/>
          <w:color w:val="000000"/>
          <w:szCs w:val="22"/>
        </w:rPr>
      </w:pPr>
      <w:bookmarkStart w:id="9" w:name="_Toc532399633"/>
    </w:p>
    <w:p w:rsidR="00403A28" w:rsidRPr="000E62C1" w:rsidRDefault="00403A28" w:rsidP="005078D9">
      <w:pPr>
        <w:pStyle w:val="Ttulo3"/>
        <w:spacing w:before="0"/>
        <w:jc w:val="center"/>
        <w:rPr>
          <w:rFonts w:ascii="Barlow Light" w:hAnsi="Barlow Light"/>
          <w:color w:val="000000"/>
          <w:szCs w:val="22"/>
        </w:rPr>
      </w:pPr>
      <w:r w:rsidRPr="000E62C1">
        <w:rPr>
          <w:rFonts w:ascii="Barlow Light" w:hAnsi="Barlow Light"/>
          <w:color w:val="000000"/>
          <w:szCs w:val="22"/>
        </w:rPr>
        <w:t xml:space="preserve">Capítulo II </w:t>
      </w:r>
      <w:r w:rsidRPr="000E62C1">
        <w:rPr>
          <w:rFonts w:ascii="Barlow Light" w:hAnsi="Barlow Light"/>
          <w:color w:val="000000"/>
          <w:szCs w:val="22"/>
        </w:rPr>
        <w:br/>
        <w:t>De sus atribuciones</w:t>
      </w:r>
      <w:bookmarkEnd w:id="9"/>
    </w:p>
    <w:p w:rsidR="00403A28" w:rsidRPr="000E62C1" w:rsidRDefault="00403A28" w:rsidP="005078D9">
      <w:pPr>
        <w:pStyle w:val="Ttulo3"/>
        <w:spacing w:before="0"/>
        <w:jc w:val="center"/>
        <w:rPr>
          <w:rFonts w:ascii="Barlow Light" w:hAnsi="Barlow Light"/>
          <w:color w:val="000000"/>
          <w:szCs w:val="22"/>
        </w:rPr>
      </w:pPr>
      <w:bookmarkStart w:id="10" w:name="_Toc532399634"/>
    </w:p>
    <w:p w:rsidR="00403A28" w:rsidRPr="000E62C1" w:rsidRDefault="00403A28" w:rsidP="005078D9">
      <w:pPr>
        <w:pStyle w:val="Ttulo3"/>
        <w:spacing w:before="0"/>
        <w:jc w:val="center"/>
        <w:rPr>
          <w:rFonts w:ascii="Barlow Light" w:hAnsi="Barlow Light"/>
          <w:color w:val="000000"/>
          <w:szCs w:val="22"/>
        </w:rPr>
      </w:pPr>
      <w:r w:rsidRPr="000E62C1">
        <w:rPr>
          <w:rFonts w:ascii="Barlow Light" w:hAnsi="Barlow Light"/>
          <w:color w:val="000000"/>
          <w:szCs w:val="22"/>
        </w:rPr>
        <w:t>Sección I</w:t>
      </w:r>
      <w:bookmarkEnd w:id="10"/>
    </w:p>
    <w:p w:rsidR="00403A28" w:rsidRPr="000E62C1" w:rsidRDefault="00403A28" w:rsidP="005078D9">
      <w:pPr>
        <w:pStyle w:val="Ttulo3"/>
        <w:spacing w:before="0"/>
        <w:jc w:val="center"/>
        <w:rPr>
          <w:rFonts w:ascii="Barlow Light" w:hAnsi="Barlow Light"/>
          <w:color w:val="000000"/>
          <w:szCs w:val="22"/>
        </w:rPr>
      </w:pPr>
      <w:bookmarkStart w:id="11" w:name="_Toc532399635"/>
      <w:r w:rsidRPr="000E62C1">
        <w:rPr>
          <w:rFonts w:ascii="Barlow Light" w:hAnsi="Barlow Light"/>
          <w:color w:val="000000"/>
          <w:szCs w:val="22"/>
        </w:rPr>
        <w:t>Del Consejo</w:t>
      </w:r>
      <w:bookmarkEnd w:id="11"/>
      <w:r w:rsidRPr="000E62C1">
        <w:rPr>
          <w:rFonts w:ascii="Barlow Light" w:hAnsi="Barlow Light"/>
          <w:color w:val="000000"/>
          <w:szCs w:val="22"/>
        </w:rPr>
        <w:t xml:space="preserve"> </w:t>
      </w:r>
    </w:p>
    <w:p w:rsidR="009F6924" w:rsidRPr="000E62C1" w:rsidRDefault="009F6924" w:rsidP="009F6924">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Consejo tendrá las siguientes atribuciones:</w:t>
      </w:r>
    </w:p>
    <w:p w:rsidR="00403A28" w:rsidRPr="000E62C1" w:rsidRDefault="00403A28" w:rsidP="005078D9">
      <w:pPr>
        <w:spacing w:after="0" w:line="240" w:lineRule="auto"/>
        <w:ind w:left="142"/>
        <w:jc w:val="both"/>
        <w:rPr>
          <w:rFonts w:ascii="Barlow Light" w:hAnsi="Barlow Light"/>
          <w:sz w:val="20"/>
          <w:lang w:val="es-ES_tradnl"/>
        </w:rPr>
      </w:pP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Colaborar en el establecimiento de estrategias, directrices, bases, instrumentos, lineamientos y mecanismos tendientes a la implementación de la política de mejora regulatoria, en armonía con lo que establezcan los Consejos Nacional y Estatal de Mejora Regulatoria, así como las correspondientes Estrategias Nacional y Estatal en la materia;</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Proponer los mecanismos de suministro, intercambio, sistematización y actualización de la información que generen los sujetos obligados;</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Promover el uso de las TI para las acciones transversales que se establezcan en el municipio para la implementación de la política de mejora regulatoria;</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Proponer las acciones necesarias para optimizar el proceso de mejora regulatoria en las dependencias municipales;</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Conocer, analizar y atender los resultados de las encuestas, información estadística y evaluación en materia de mejora regulatoria;</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Fomentar que los sujetos obligados se capaciten periódicamente sobre las acciones, programas y/o herramientas que se implementen en el municipio;</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Conocer, analizar y atender los resultados de la información que se genere en materia de evaluación en materia de mejora regulatoria;</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Proponer el uso de principios, objetivos, metodologías, instrumentos, programas, criterios y herramientas acordes a las mejores prácticas en materia de mejora regulatoria;</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Conocer los programas y acciones de los sujetos obligados en materia de mejora regulatoria;</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Discutir el contenido del programa municipal de mejora regulatoria propuesto por la autoridad de mejora regulatoria municipal;</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Recibir y conocer los informes que le remita la autoridad de mejora regulatoria municipal;</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Revisar el marco regulatorio municipal para diagnosticar su aplicación y elaborar las propuestas de reformas, derogación, abrogación o creación de propuestas regulatorias;</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Emitir recomendaciones a los sujetos obligados en materia mejora regulatoria;</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Promover que los sujetos obligados evalúen las regulaciones, nuevas o existentes a través del análisis de impacto regulatorio;</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Promover que los sujetos obligados evalúen el costo de los trámites y servicios existentes;</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lastRenderedPageBreak/>
        <w:t>Informar a la autoridad de mejora regulatoria municipal del avance programático de mejora regulatoria y de la evaluación de resultados;</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Crear mesas temáticas de mejora regulatoria para tratar y solucionar aspectos específicos para la implementación de la política pública en el ámbito de su competencia;</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Acordar y ratificar los asuntos que se sometan a su consideración por los integrantes e invitados del mismo, y</w:t>
      </w:r>
    </w:p>
    <w:p w:rsidR="00403A28" w:rsidRPr="000E62C1" w:rsidRDefault="00403A28" w:rsidP="005078D9">
      <w:pPr>
        <w:pStyle w:val="Prrafodelista"/>
        <w:numPr>
          <w:ilvl w:val="0"/>
          <w:numId w:val="35"/>
        </w:numPr>
        <w:spacing w:after="0" w:line="240" w:lineRule="auto"/>
        <w:jc w:val="both"/>
        <w:rPr>
          <w:rFonts w:ascii="Barlow Light" w:hAnsi="Barlow Light"/>
          <w:sz w:val="20"/>
          <w:lang w:val="es-ES_tradnl"/>
        </w:rPr>
      </w:pPr>
      <w:r w:rsidRPr="000E62C1">
        <w:rPr>
          <w:rFonts w:ascii="Barlow Light" w:hAnsi="Barlow Light"/>
          <w:sz w:val="20"/>
          <w:lang w:val="es-ES_tradnl"/>
        </w:rPr>
        <w:t>Las demás que se deriven de la normatividad aplicable.</w:t>
      </w:r>
      <w:r w:rsidRPr="000E62C1">
        <w:rPr>
          <w:rFonts w:ascii="Barlow Light" w:hAnsi="Barlow Light"/>
          <w:sz w:val="20"/>
          <w:lang w:val="es-ES_tradnl"/>
        </w:rPr>
        <w:cr/>
      </w:r>
    </w:p>
    <w:p w:rsidR="00403A28" w:rsidRPr="000E62C1" w:rsidRDefault="00403A28" w:rsidP="005078D9">
      <w:pPr>
        <w:pStyle w:val="Ttulo3"/>
        <w:spacing w:before="0"/>
        <w:jc w:val="center"/>
        <w:rPr>
          <w:rFonts w:ascii="Barlow Light" w:hAnsi="Barlow Light"/>
          <w:color w:val="000000"/>
          <w:szCs w:val="22"/>
        </w:rPr>
      </w:pPr>
      <w:bookmarkStart w:id="12" w:name="_Toc532399636"/>
      <w:r w:rsidRPr="000E62C1">
        <w:rPr>
          <w:rFonts w:ascii="Barlow Light" w:hAnsi="Barlow Light"/>
          <w:color w:val="000000"/>
          <w:szCs w:val="22"/>
        </w:rPr>
        <w:t>Sección II</w:t>
      </w:r>
      <w:bookmarkEnd w:id="12"/>
    </w:p>
    <w:p w:rsidR="00403A28" w:rsidRPr="000E62C1" w:rsidRDefault="00403A28" w:rsidP="005078D9">
      <w:pPr>
        <w:pStyle w:val="Ttulo3"/>
        <w:spacing w:before="0"/>
        <w:jc w:val="center"/>
        <w:rPr>
          <w:rFonts w:ascii="Barlow Light" w:hAnsi="Barlow Light"/>
          <w:color w:val="000000"/>
          <w:szCs w:val="22"/>
        </w:rPr>
      </w:pPr>
      <w:bookmarkStart w:id="13" w:name="_Toc532399637"/>
      <w:r w:rsidRPr="000E62C1">
        <w:rPr>
          <w:rFonts w:ascii="Barlow Light" w:hAnsi="Barlow Light"/>
          <w:color w:val="000000"/>
          <w:szCs w:val="22"/>
        </w:rPr>
        <w:t>Del Presidente del Consejo</w:t>
      </w:r>
      <w:bookmarkEnd w:id="13"/>
    </w:p>
    <w:p w:rsidR="00403A28" w:rsidRPr="000E62C1" w:rsidRDefault="00403A28" w:rsidP="005078D9">
      <w:pPr>
        <w:spacing w:after="0" w:line="240" w:lineRule="auto"/>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Presidente del Consejo, contará con las siguientes atribuciones:</w:t>
      </w:r>
    </w:p>
    <w:p w:rsidR="009F6924" w:rsidRPr="000E62C1" w:rsidRDefault="009F6924" w:rsidP="009F6924">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30"/>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Aprobar las Convocatorias a las sesiones del Consejo que someta a su consideración el Secretario Técnico;</w:t>
      </w:r>
    </w:p>
    <w:p w:rsidR="00403A28" w:rsidRPr="000E62C1" w:rsidRDefault="00403A28" w:rsidP="005078D9">
      <w:pPr>
        <w:pStyle w:val="Prrafodelista"/>
        <w:numPr>
          <w:ilvl w:val="0"/>
          <w:numId w:val="30"/>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Iniciar y levantar las sesiones del Consejo y decretar los recesos necesarios;</w:t>
      </w:r>
    </w:p>
    <w:p w:rsidR="00403A28" w:rsidRPr="000E62C1" w:rsidRDefault="00403A28" w:rsidP="005078D9">
      <w:pPr>
        <w:pStyle w:val="Prrafodelista"/>
        <w:numPr>
          <w:ilvl w:val="0"/>
          <w:numId w:val="30"/>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Presidir las sesiones del Consejo y conducir las discusiones de las mismas;</w:t>
      </w:r>
    </w:p>
    <w:p w:rsidR="00403A28" w:rsidRPr="000E62C1" w:rsidRDefault="00403A28" w:rsidP="005078D9">
      <w:pPr>
        <w:pStyle w:val="Prrafodelista"/>
        <w:numPr>
          <w:ilvl w:val="0"/>
          <w:numId w:val="30"/>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Convocar a los invitados del Consejo que considere pertinentes;</w:t>
      </w:r>
    </w:p>
    <w:p w:rsidR="00403A28" w:rsidRPr="000E62C1" w:rsidRDefault="00403A28" w:rsidP="005078D9">
      <w:pPr>
        <w:pStyle w:val="Prrafodelista"/>
        <w:numPr>
          <w:ilvl w:val="0"/>
          <w:numId w:val="30"/>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 xml:space="preserve">Vigilar la correcta aplicación de este Reglamento, y </w:t>
      </w:r>
    </w:p>
    <w:p w:rsidR="00403A28" w:rsidRPr="000E62C1" w:rsidRDefault="00403A28" w:rsidP="005078D9">
      <w:pPr>
        <w:pStyle w:val="Prrafodelista"/>
        <w:numPr>
          <w:ilvl w:val="0"/>
          <w:numId w:val="30"/>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Firmar los acuerdos y recomendaciones que emita el Consejo.</w:t>
      </w:r>
    </w:p>
    <w:p w:rsidR="00403A28" w:rsidRPr="000E62C1" w:rsidRDefault="00403A28" w:rsidP="005078D9">
      <w:pPr>
        <w:spacing w:after="0" w:line="240" w:lineRule="auto"/>
        <w:jc w:val="both"/>
        <w:rPr>
          <w:rFonts w:ascii="Barlow Light" w:hAnsi="Barlow Light"/>
          <w:sz w:val="20"/>
          <w:lang w:val="es-ES_tradnl"/>
        </w:rPr>
      </w:pPr>
    </w:p>
    <w:p w:rsidR="00403A28" w:rsidRPr="000E62C1" w:rsidRDefault="00403A28" w:rsidP="005078D9">
      <w:pPr>
        <w:spacing w:after="0" w:line="240" w:lineRule="auto"/>
        <w:jc w:val="both"/>
        <w:rPr>
          <w:rFonts w:ascii="Barlow Light" w:hAnsi="Barlow Light"/>
          <w:sz w:val="20"/>
          <w:lang w:val="es-ES_tradnl"/>
        </w:rPr>
      </w:pPr>
      <w:r w:rsidRPr="000E62C1">
        <w:rPr>
          <w:rFonts w:ascii="Barlow Light" w:hAnsi="Barlow Light"/>
          <w:sz w:val="20"/>
          <w:lang w:val="es-ES_tradnl"/>
        </w:rPr>
        <w:t>En caso de ausencia, el vicepresidente fungirá como suplente y tendrá las mismas atribuciones y responsabilidades.</w:t>
      </w:r>
    </w:p>
    <w:p w:rsidR="00403A28" w:rsidRPr="000E62C1" w:rsidRDefault="00403A28" w:rsidP="005078D9">
      <w:pPr>
        <w:pStyle w:val="Ttulo3"/>
        <w:spacing w:before="0"/>
        <w:jc w:val="center"/>
        <w:rPr>
          <w:rFonts w:ascii="Barlow Light" w:hAnsi="Barlow Light"/>
          <w:color w:val="000000"/>
          <w:szCs w:val="22"/>
        </w:rPr>
      </w:pPr>
      <w:bookmarkStart w:id="14" w:name="_Toc532399638"/>
    </w:p>
    <w:p w:rsidR="00C71253" w:rsidRPr="000E62C1" w:rsidRDefault="00C71253" w:rsidP="005078D9">
      <w:pPr>
        <w:pStyle w:val="Ttulo3"/>
        <w:spacing w:before="0"/>
        <w:jc w:val="center"/>
        <w:rPr>
          <w:rFonts w:ascii="Barlow Light" w:hAnsi="Barlow Light"/>
          <w:color w:val="000000"/>
          <w:szCs w:val="22"/>
        </w:rPr>
      </w:pPr>
      <w:r w:rsidRPr="000E62C1">
        <w:rPr>
          <w:rFonts w:ascii="Barlow Light" w:hAnsi="Barlow Light"/>
          <w:color w:val="000000"/>
          <w:szCs w:val="22"/>
        </w:rPr>
        <w:t xml:space="preserve">Sección </w:t>
      </w:r>
      <w:proofErr w:type="spellStart"/>
      <w:r w:rsidRPr="000E62C1">
        <w:rPr>
          <w:rFonts w:ascii="Barlow Light" w:hAnsi="Barlow Light"/>
          <w:color w:val="000000"/>
          <w:szCs w:val="22"/>
        </w:rPr>
        <w:t>II</w:t>
      </w:r>
      <w:r w:rsidR="00A6139B" w:rsidRPr="000E62C1">
        <w:rPr>
          <w:rFonts w:ascii="Barlow Light" w:hAnsi="Barlow Light"/>
          <w:color w:val="000000"/>
          <w:szCs w:val="22"/>
        </w:rPr>
        <w:t>l</w:t>
      </w:r>
      <w:proofErr w:type="spellEnd"/>
    </w:p>
    <w:p w:rsidR="00C71253" w:rsidRPr="000E62C1" w:rsidRDefault="00C71253" w:rsidP="005078D9">
      <w:pPr>
        <w:pStyle w:val="Ttulo3"/>
        <w:spacing w:before="0"/>
        <w:jc w:val="center"/>
        <w:rPr>
          <w:rFonts w:ascii="Barlow Light" w:hAnsi="Barlow Light"/>
          <w:color w:val="000000"/>
          <w:szCs w:val="22"/>
        </w:rPr>
      </w:pPr>
      <w:r w:rsidRPr="000E62C1">
        <w:rPr>
          <w:rFonts w:ascii="Barlow Light" w:hAnsi="Barlow Light"/>
          <w:color w:val="000000"/>
          <w:szCs w:val="22"/>
        </w:rPr>
        <w:t>Del Vicepresidente del Consejo</w:t>
      </w:r>
    </w:p>
    <w:p w:rsidR="009F6924" w:rsidRPr="000E62C1" w:rsidRDefault="009F6924" w:rsidP="009F6924">
      <w:pPr>
        <w:pStyle w:val="Prrafodelista"/>
        <w:shd w:val="clear" w:color="auto" w:fill="FFFFFF"/>
        <w:spacing w:after="0" w:line="240" w:lineRule="auto"/>
        <w:ind w:left="1134"/>
        <w:rPr>
          <w:rFonts w:ascii="Barlow Light" w:hAnsi="Barlow Light" w:cs="Arial"/>
          <w:sz w:val="20"/>
        </w:rPr>
      </w:pPr>
    </w:p>
    <w:p w:rsidR="009F6924" w:rsidRPr="000E62C1" w:rsidRDefault="00A6139B" w:rsidP="005078D9">
      <w:pPr>
        <w:pStyle w:val="Prrafodelista"/>
        <w:numPr>
          <w:ilvl w:val="0"/>
          <w:numId w:val="27"/>
        </w:numPr>
        <w:shd w:val="clear" w:color="auto" w:fill="FFFFFF"/>
        <w:spacing w:after="0" w:line="240" w:lineRule="auto"/>
        <w:ind w:firstLine="357"/>
        <w:rPr>
          <w:rFonts w:ascii="Barlow Light" w:hAnsi="Barlow Light" w:cs="Arial"/>
          <w:sz w:val="20"/>
        </w:rPr>
      </w:pPr>
      <w:r w:rsidRPr="000E62C1">
        <w:rPr>
          <w:rFonts w:ascii="Barlow Light" w:hAnsi="Barlow Light" w:cs="Arial"/>
          <w:sz w:val="20"/>
        </w:rPr>
        <w:t>El vicepresidente ejercerá las siguientes atribuciones</w:t>
      </w:r>
      <w:r w:rsidR="009F6924" w:rsidRPr="000E62C1">
        <w:rPr>
          <w:rFonts w:ascii="Barlow Light" w:hAnsi="Barlow Light" w:cs="Arial"/>
          <w:sz w:val="20"/>
        </w:rPr>
        <w:t>:</w:t>
      </w:r>
    </w:p>
    <w:p w:rsidR="00C71253" w:rsidRPr="000E62C1" w:rsidRDefault="00A6139B" w:rsidP="009F6924">
      <w:pPr>
        <w:pStyle w:val="Prrafodelista"/>
        <w:shd w:val="clear" w:color="auto" w:fill="FFFFFF"/>
        <w:spacing w:after="0" w:line="240" w:lineRule="auto"/>
        <w:ind w:left="1134"/>
        <w:rPr>
          <w:rFonts w:ascii="Barlow Light" w:hAnsi="Barlow Light" w:cs="Arial"/>
          <w:sz w:val="20"/>
        </w:rPr>
      </w:pPr>
      <w:r w:rsidRPr="000E62C1">
        <w:rPr>
          <w:rFonts w:ascii="Barlow Light" w:hAnsi="Barlow Light" w:cs="Arial"/>
          <w:sz w:val="20"/>
        </w:rPr>
        <w:t xml:space="preserve"> </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Convocar a los integrantes a las sesiones ordinarias y extraordinarias, con anticipación no menor a 48 horas, salvo casos de extrema urgencia;</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Auxiliar al Presidente en las sesiones de “El Consejo”;</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Conducir el orden de los integrantes, cuando el asunto a tratar genere discusiones que se aparten del punto que se observa;</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 xml:space="preserve">Proponer el programa de trabajo, el reglamento interno, así como el calendario de sesiones; </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Coordinar el desarrollo de las acciones que se acuerden en “El Consejo”;</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 xml:space="preserve">Cumplir y hacer cumplir las disposiciones y acuerdos de “El Consejo”; </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 xml:space="preserve">Desarrollar los trabajos que le encomiende el Presidente y resolver las consultas que se sometan a su consideración; </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Coordinar el trabajo con los integrantes y demás invitados que se requieran, por la especialización de cada tema;</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Proponer la distribución y organización del trabajo, supervisando el cumplimiento de los acuerdos tomados;</w:t>
      </w:r>
    </w:p>
    <w:p w:rsidR="00C71253"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Presentar reporte de avances semestrales de las acciones realizadas, así como informar sobre el cumplimiento de sus funciones y actividades al Presidente de “El Consejo”, y</w:t>
      </w:r>
    </w:p>
    <w:p w:rsidR="00A6139B" w:rsidRPr="000E62C1" w:rsidRDefault="00C71253" w:rsidP="005078D9">
      <w:pPr>
        <w:numPr>
          <w:ilvl w:val="0"/>
          <w:numId w:val="36"/>
        </w:numPr>
        <w:shd w:val="clear" w:color="auto" w:fill="FFFFFF"/>
        <w:spacing w:after="0" w:line="240" w:lineRule="auto"/>
        <w:jc w:val="both"/>
        <w:rPr>
          <w:rFonts w:ascii="Barlow Light" w:hAnsi="Barlow Light" w:cs="Arial"/>
          <w:sz w:val="20"/>
        </w:rPr>
      </w:pPr>
      <w:r w:rsidRPr="000E62C1">
        <w:rPr>
          <w:rFonts w:ascii="Barlow Light" w:hAnsi="Barlow Light" w:cs="Arial"/>
          <w:sz w:val="20"/>
        </w:rPr>
        <w:t xml:space="preserve">Las demás que le confieran “El Consejo” y el Presidente del mismo;         </w:t>
      </w:r>
    </w:p>
    <w:p w:rsidR="00A6139B" w:rsidRPr="000E62C1" w:rsidRDefault="00A6139B" w:rsidP="005078D9">
      <w:pPr>
        <w:shd w:val="clear" w:color="auto" w:fill="FFFFFF"/>
        <w:spacing w:after="0" w:line="240" w:lineRule="auto"/>
        <w:ind w:left="720"/>
        <w:jc w:val="both"/>
        <w:rPr>
          <w:rFonts w:ascii="Barlow Light" w:hAnsi="Barlow Light" w:cs="Arial"/>
          <w:sz w:val="20"/>
        </w:rPr>
      </w:pPr>
    </w:p>
    <w:p w:rsidR="00403A28" w:rsidRPr="000E62C1" w:rsidRDefault="00403A28" w:rsidP="005078D9">
      <w:pPr>
        <w:pStyle w:val="Ttulo3"/>
        <w:spacing w:before="0"/>
        <w:jc w:val="center"/>
        <w:rPr>
          <w:rFonts w:ascii="Barlow Light" w:hAnsi="Barlow Light"/>
          <w:color w:val="000000"/>
          <w:szCs w:val="22"/>
        </w:rPr>
      </w:pPr>
      <w:r w:rsidRPr="000E62C1">
        <w:rPr>
          <w:rFonts w:ascii="Barlow Light" w:hAnsi="Barlow Light"/>
          <w:color w:val="000000"/>
          <w:szCs w:val="22"/>
        </w:rPr>
        <w:lastRenderedPageBreak/>
        <w:t>Sección I</w:t>
      </w:r>
      <w:bookmarkEnd w:id="14"/>
      <w:r w:rsidR="00A6139B" w:rsidRPr="000E62C1">
        <w:rPr>
          <w:rFonts w:ascii="Barlow Light" w:hAnsi="Barlow Light"/>
          <w:color w:val="000000"/>
          <w:szCs w:val="22"/>
        </w:rPr>
        <w:t>V</w:t>
      </w:r>
    </w:p>
    <w:p w:rsidR="00403A28" w:rsidRPr="000E62C1" w:rsidRDefault="00403A28" w:rsidP="005078D9">
      <w:pPr>
        <w:pStyle w:val="Ttulo3"/>
        <w:spacing w:before="0"/>
        <w:jc w:val="center"/>
        <w:rPr>
          <w:rFonts w:ascii="Barlow Light" w:hAnsi="Barlow Light"/>
          <w:color w:val="000000"/>
          <w:szCs w:val="22"/>
        </w:rPr>
      </w:pPr>
      <w:bookmarkStart w:id="15" w:name="_Toc532399639"/>
      <w:r w:rsidRPr="000E62C1">
        <w:rPr>
          <w:rFonts w:ascii="Barlow Light" w:hAnsi="Barlow Light"/>
          <w:color w:val="000000"/>
          <w:szCs w:val="22"/>
        </w:rPr>
        <w:t>Del Secretario Técnico</w:t>
      </w:r>
      <w:bookmarkEnd w:id="15"/>
    </w:p>
    <w:p w:rsidR="00403A28" w:rsidRPr="000E62C1" w:rsidRDefault="00403A28" w:rsidP="005078D9">
      <w:pPr>
        <w:spacing w:after="0" w:line="240" w:lineRule="auto"/>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142" w:firstLine="992"/>
        <w:jc w:val="both"/>
        <w:rPr>
          <w:rFonts w:ascii="Barlow Light" w:hAnsi="Barlow Light"/>
          <w:sz w:val="20"/>
          <w:lang w:val="es-ES_tradnl"/>
        </w:rPr>
      </w:pPr>
      <w:r w:rsidRPr="000E62C1">
        <w:rPr>
          <w:rFonts w:ascii="Barlow Light" w:hAnsi="Barlow Light"/>
          <w:sz w:val="20"/>
          <w:lang w:val="es-ES_tradnl"/>
        </w:rPr>
        <w:t>El Secretario Técnico ejercerá las siguientes atribuciones:</w:t>
      </w:r>
    </w:p>
    <w:p w:rsidR="009F6924" w:rsidRPr="000E62C1" w:rsidRDefault="009F6924" w:rsidP="009F6924">
      <w:pPr>
        <w:pStyle w:val="Prrafodelista"/>
        <w:spacing w:after="0" w:line="240" w:lineRule="auto"/>
        <w:ind w:left="1134"/>
        <w:jc w:val="both"/>
        <w:rPr>
          <w:rFonts w:ascii="Barlow Light" w:hAnsi="Barlow Light"/>
          <w:sz w:val="20"/>
          <w:lang w:val="es-ES_tradnl"/>
        </w:rPr>
      </w:pPr>
    </w:p>
    <w:p w:rsidR="00403A28" w:rsidRPr="000E62C1" w:rsidRDefault="00403A28" w:rsidP="005078D9">
      <w:pPr>
        <w:pStyle w:val="Prrafodelista"/>
        <w:numPr>
          <w:ilvl w:val="0"/>
          <w:numId w:val="31"/>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Elaborar y someter a aprobación del Presidente del Consejo las convocatorias para las sesiones del Consejo;</w:t>
      </w:r>
    </w:p>
    <w:p w:rsidR="00403A28" w:rsidRPr="000E62C1" w:rsidRDefault="00403A28" w:rsidP="005078D9">
      <w:pPr>
        <w:pStyle w:val="Prrafodelista"/>
        <w:numPr>
          <w:ilvl w:val="0"/>
          <w:numId w:val="31"/>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Convocar a las sesiones a los miembros e invitados permanentes del Consejo con por lo menos cuarenta y ocho horas de anticipación;</w:t>
      </w:r>
    </w:p>
    <w:p w:rsidR="00403A28" w:rsidRPr="000E62C1" w:rsidRDefault="00403A28" w:rsidP="005078D9">
      <w:pPr>
        <w:pStyle w:val="Prrafodelista"/>
        <w:numPr>
          <w:ilvl w:val="0"/>
          <w:numId w:val="31"/>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Notificar el orden del día y distribuir entre los integrantes del Consejo, con por lo menos tres días de anticipación, los documentos necesarios para la discusión de los asuntos que se incluyen en el mismo;</w:t>
      </w:r>
    </w:p>
    <w:p w:rsidR="00403A28" w:rsidRPr="000E62C1" w:rsidRDefault="00403A28" w:rsidP="005078D9">
      <w:pPr>
        <w:pStyle w:val="Prrafodelista"/>
        <w:numPr>
          <w:ilvl w:val="0"/>
          <w:numId w:val="31"/>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Verificar la asistencia de los integrantes e invitados permanentes del Consejo;</w:t>
      </w:r>
    </w:p>
    <w:p w:rsidR="00403A28" w:rsidRPr="000E62C1" w:rsidRDefault="00403A28" w:rsidP="005078D9">
      <w:pPr>
        <w:pStyle w:val="Prrafodelista"/>
        <w:numPr>
          <w:ilvl w:val="0"/>
          <w:numId w:val="31"/>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Levantar el acta de las sesiones;</w:t>
      </w:r>
    </w:p>
    <w:p w:rsidR="00403A28" w:rsidRPr="000E62C1" w:rsidRDefault="00403A28" w:rsidP="005078D9">
      <w:pPr>
        <w:pStyle w:val="Prrafodelista"/>
        <w:numPr>
          <w:ilvl w:val="0"/>
          <w:numId w:val="31"/>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 xml:space="preserve">Informar al Consejo sobre el cumplimiento de acuerdos y recomendaciones, y </w:t>
      </w:r>
    </w:p>
    <w:p w:rsidR="00403A28" w:rsidRPr="000E62C1" w:rsidRDefault="00403A28" w:rsidP="005078D9">
      <w:pPr>
        <w:pStyle w:val="Prrafodelista"/>
        <w:numPr>
          <w:ilvl w:val="0"/>
          <w:numId w:val="31"/>
        </w:numPr>
        <w:spacing w:after="0" w:line="240" w:lineRule="auto"/>
        <w:ind w:left="851" w:hanging="284"/>
        <w:jc w:val="both"/>
        <w:rPr>
          <w:rFonts w:ascii="Barlow Light" w:hAnsi="Barlow Light"/>
          <w:sz w:val="20"/>
          <w:lang w:val="es-ES_tradnl"/>
        </w:rPr>
      </w:pPr>
      <w:r w:rsidRPr="000E62C1">
        <w:rPr>
          <w:rFonts w:ascii="Barlow Light" w:hAnsi="Barlow Light"/>
          <w:sz w:val="20"/>
          <w:lang w:val="es-ES_tradnl"/>
        </w:rPr>
        <w:t>Firmar los acuerdos y recomendaciones que emita el Consejo.</w:t>
      </w:r>
    </w:p>
    <w:p w:rsidR="00403A28" w:rsidRPr="000E62C1" w:rsidRDefault="00403A28" w:rsidP="005078D9">
      <w:pPr>
        <w:spacing w:after="0" w:line="240" w:lineRule="auto"/>
        <w:rPr>
          <w:rFonts w:ascii="Barlow Light" w:hAnsi="Barlow Light"/>
          <w:sz w:val="20"/>
          <w:lang w:val="es-ES_tradnl"/>
        </w:rPr>
      </w:pPr>
    </w:p>
    <w:p w:rsidR="00403A28" w:rsidRPr="000E62C1" w:rsidRDefault="00403A28" w:rsidP="005078D9">
      <w:pPr>
        <w:pStyle w:val="Ttulo3"/>
        <w:spacing w:before="0"/>
        <w:jc w:val="center"/>
        <w:rPr>
          <w:rFonts w:ascii="Barlow Light" w:hAnsi="Barlow Light"/>
          <w:color w:val="000000"/>
          <w:szCs w:val="22"/>
        </w:rPr>
      </w:pPr>
      <w:bookmarkStart w:id="16" w:name="_Toc532399640"/>
      <w:r w:rsidRPr="000E62C1">
        <w:rPr>
          <w:rFonts w:ascii="Barlow Light" w:hAnsi="Barlow Light"/>
          <w:color w:val="000000"/>
          <w:szCs w:val="22"/>
        </w:rPr>
        <w:t>Sección V</w:t>
      </w:r>
      <w:r w:rsidRPr="000E62C1">
        <w:rPr>
          <w:rFonts w:ascii="Barlow Light" w:hAnsi="Barlow Light"/>
          <w:color w:val="000000"/>
          <w:szCs w:val="22"/>
        </w:rPr>
        <w:br/>
        <w:t>De Los Integrantes del Consejo</w:t>
      </w:r>
    </w:p>
    <w:p w:rsidR="00403A28" w:rsidRPr="000E62C1" w:rsidRDefault="00403A28" w:rsidP="005078D9">
      <w:pPr>
        <w:pStyle w:val="Ttulo3"/>
        <w:spacing w:before="0"/>
        <w:jc w:val="center"/>
        <w:rPr>
          <w:rFonts w:ascii="Barlow Light" w:hAnsi="Barlow Light"/>
          <w:color w:val="000000"/>
          <w:szCs w:val="22"/>
        </w:rPr>
      </w:pPr>
    </w:p>
    <w:bookmarkEnd w:id="16"/>
    <w:p w:rsidR="00403A28" w:rsidRPr="000E62C1" w:rsidRDefault="00403A28" w:rsidP="005078D9">
      <w:pPr>
        <w:pStyle w:val="Prrafodelista"/>
        <w:numPr>
          <w:ilvl w:val="0"/>
          <w:numId w:val="27"/>
        </w:numPr>
        <w:spacing w:after="0" w:line="240" w:lineRule="auto"/>
        <w:ind w:left="1418" w:hanging="284"/>
        <w:jc w:val="both"/>
        <w:rPr>
          <w:rFonts w:ascii="Barlow Light" w:hAnsi="Barlow Light"/>
          <w:sz w:val="20"/>
          <w:lang w:val="es-ES_tradnl"/>
        </w:rPr>
      </w:pPr>
      <w:r w:rsidRPr="000E62C1">
        <w:rPr>
          <w:rFonts w:ascii="Barlow Light" w:hAnsi="Barlow Light"/>
          <w:sz w:val="20"/>
          <w:lang w:val="es-ES_tradnl"/>
        </w:rPr>
        <w:t>Los integrantes del Consejo tendrán las siguientes facultades:</w:t>
      </w:r>
    </w:p>
    <w:p w:rsidR="009F6924" w:rsidRPr="000E62C1" w:rsidRDefault="009F6924" w:rsidP="009F6924">
      <w:pPr>
        <w:pStyle w:val="Prrafodelista"/>
        <w:spacing w:after="0" w:line="240" w:lineRule="auto"/>
        <w:ind w:left="1418"/>
        <w:jc w:val="both"/>
        <w:rPr>
          <w:rFonts w:ascii="Barlow Light" w:hAnsi="Barlow Light"/>
          <w:sz w:val="20"/>
          <w:lang w:val="es-ES_tradnl"/>
        </w:rPr>
      </w:pPr>
    </w:p>
    <w:p w:rsidR="00403A28" w:rsidRPr="000E62C1" w:rsidRDefault="00403A28" w:rsidP="009F6924">
      <w:pPr>
        <w:pStyle w:val="Prrafodelista"/>
        <w:numPr>
          <w:ilvl w:val="0"/>
          <w:numId w:val="42"/>
        </w:numPr>
        <w:spacing w:after="0" w:line="240" w:lineRule="auto"/>
        <w:jc w:val="both"/>
        <w:rPr>
          <w:rFonts w:ascii="Barlow Light" w:hAnsi="Barlow Light"/>
          <w:sz w:val="20"/>
          <w:lang w:val="es-ES_tradnl"/>
        </w:rPr>
      </w:pPr>
      <w:r w:rsidRPr="000E62C1">
        <w:rPr>
          <w:rFonts w:ascii="Barlow Light" w:hAnsi="Barlow Light"/>
          <w:sz w:val="20"/>
          <w:lang w:val="es-ES_tradnl"/>
        </w:rPr>
        <w:t>Asistir puntualmente a las sesiones ordinarias y extraordinarias, o en su caso, nombrar a un representante;</w:t>
      </w:r>
    </w:p>
    <w:p w:rsidR="00403A28" w:rsidRPr="000E62C1" w:rsidRDefault="00403A28" w:rsidP="009F6924">
      <w:pPr>
        <w:pStyle w:val="Prrafodelista"/>
        <w:numPr>
          <w:ilvl w:val="0"/>
          <w:numId w:val="42"/>
        </w:numPr>
        <w:spacing w:after="0" w:line="240" w:lineRule="auto"/>
        <w:jc w:val="both"/>
        <w:rPr>
          <w:rFonts w:ascii="Barlow Light" w:hAnsi="Barlow Light"/>
          <w:sz w:val="20"/>
          <w:lang w:val="es-ES_tradnl"/>
        </w:rPr>
      </w:pPr>
      <w:r w:rsidRPr="000E62C1">
        <w:rPr>
          <w:rFonts w:ascii="Barlow Light" w:hAnsi="Barlow Light"/>
          <w:sz w:val="20"/>
          <w:lang w:val="es-ES_tradnl"/>
        </w:rPr>
        <w:t>Cumplir con los acuerdos y compromisos que se adopten dentro del Consejo;</w:t>
      </w:r>
    </w:p>
    <w:p w:rsidR="00403A28" w:rsidRPr="000E62C1" w:rsidRDefault="00403A28" w:rsidP="009F6924">
      <w:pPr>
        <w:pStyle w:val="Prrafodelista"/>
        <w:numPr>
          <w:ilvl w:val="0"/>
          <w:numId w:val="42"/>
        </w:numPr>
        <w:spacing w:after="0" w:line="240" w:lineRule="auto"/>
        <w:jc w:val="both"/>
        <w:rPr>
          <w:rFonts w:ascii="Barlow Light" w:hAnsi="Barlow Light"/>
          <w:sz w:val="20"/>
          <w:lang w:val="es-ES_tradnl"/>
        </w:rPr>
      </w:pPr>
      <w:r w:rsidRPr="000E62C1">
        <w:rPr>
          <w:rFonts w:ascii="Barlow Light" w:hAnsi="Barlow Light"/>
          <w:sz w:val="20"/>
          <w:lang w:val="es-ES_tradnl"/>
        </w:rPr>
        <w:t>Formar parte de las comisiones o grupos de trabajo que se determinen, y</w:t>
      </w:r>
    </w:p>
    <w:p w:rsidR="00403A28" w:rsidRPr="000E62C1" w:rsidRDefault="00403A28" w:rsidP="009F6924">
      <w:pPr>
        <w:pStyle w:val="Prrafodelista"/>
        <w:numPr>
          <w:ilvl w:val="0"/>
          <w:numId w:val="42"/>
        </w:numPr>
        <w:spacing w:after="0" w:line="240" w:lineRule="auto"/>
        <w:jc w:val="both"/>
        <w:rPr>
          <w:rFonts w:ascii="Barlow Light" w:hAnsi="Barlow Light"/>
          <w:sz w:val="20"/>
          <w:lang w:val="es-ES_tradnl"/>
        </w:rPr>
      </w:pPr>
      <w:r w:rsidRPr="000E62C1">
        <w:rPr>
          <w:rFonts w:ascii="Barlow Light" w:hAnsi="Barlow Light"/>
          <w:sz w:val="20"/>
          <w:lang w:val="es-ES_tradnl"/>
        </w:rPr>
        <w:t>Opinar y proponer acciones y proyectos en cumplimiento del objeto del Consejo.</w:t>
      </w:r>
    </w:p>
    <w:p w:rsidR="00403A28" w:rsidRPr="000E62C1" w:rsidRDefault="00403A28" w:rsidP="005078D9">
      <w:pPr>
        <w:pStyle w:val="Ttulo3"/>
        <w:spacing w:before="0"/>
        <w:jc w:val="center"/>
        <w:rPr>
          <w:rFonts w:ascii="Barlow Light" w:hAnsi="Barlow Light"/>
          <w:color w:val="000000"/>
          <w:szCs w:val="22"/>
        </w:rPr>
      </w:pPr>
    </w:p>
    <w:p w:rsidR="00403A28" w:rsidRPr="000E62C1" w:rsidRDefault="00403A28" w:rsidP="005078D9">
      <w:pPr>
        <w:pStyle w:val="Ttulo3"/>
        <w:spacing w:before="0"/>
        <w:jc w:val="center"/>
        <w:rPr>
          <w:rFonts w:ascii="Barlow Light" w:hAnsi="Barlow Light"/>
          <w:color w:val="000000"/>
          <w:szCs w:val="22"/>
        </w:rPr>
      </w:pPr>
      <w:r w:rsidRPr="000E62C1">
        <w:rPr>
          <w:rFonts w:ascii="Barlow Light" w:hAnsi="Barlow Light"/>
          <w:color w:val="000000"/>
          <w:szCs w:val="22"/>
        </w:rPr>
        <w:t xml:space="preserve">Capítulo III </w:t>
      </w:r>
      <w:r w:rsidRPr="000E62C1">
        <w:rPr>
          <w:rFonts w:ascii="Barlow Light" w:hAnsi="Barlow Light"/>
          <w:color w:val="000000"/>
          <w:szCs w:val="22"/>
        </w:rPr>
        <w:br/>
        <w:t>De las sesiones del Consejo</w:t>
      </w:r>
    </w:p>
    <w:p w:rsidR="00403A28" w:rsidRPr="000E62C1" w:rsidRDefault="00403A28" w:rsidP="005078D9">
      <w:pPr>
        <w:spacing w:after="0" w:line="240" w:lineRule="auto"/>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0" w:firstLine="993"/>
        <w:jc w:val="both"/>
        <w:rPr>
          <w:rFonts w:ascii="Barlow Light" w:hAnsi="Barlow Light"/>
          <w:sz w:val="20"/>
          <w:lang w:val="es-ES_tradnl"/>
        </w:rPr>
      </w:pPr>
      <w:r w:rsidRPr="000E62C1">
        <w:rPr>
          <w:rFonts w:ascii="Barlow Light" w:hAnsi="Barlow Light"/>
          <w:sz w:val="20"/>
          <w:lang w:val="es-ES_tradnl"/>
        </w:rPr>
        <w:t>El Consejo celebrará Sesiones, previa convocatoria del Secretario Técnico, de conformidad a lo dispuesto en el presente capítulo.</w:t>
      </w:r>
    </w:p>
    <w:p w:rsidR="00403A28" w:rsidRPr="000E62C1" w:rsidRDefault="00403A28" w:rsidP="005078D9">
      <w:pPr>
        <w:pStyle w:val="Prrafodelista"/>
        <w:spacing w:after="0" w:line="240" w:lineRule="auto"/>
        <w:ind w:left="777"/>
        <w:jc w:val="both"/>
        <w:rPr>
          <w:rFonts w:ascii="Barlow Light" w:hAnsi="Barlow Light"/>
          <w:sz w:val="20"/>
          <w:lang w:val="es-ES_tradnl"/>
        </w:rPr>
      </w:pPr>
    </w:p>
    <w:p w:rsidR="00403A28" w:rsidRPr="000E62C1" w:rsidRDefault="00403A28" w:rsidP="005078D9">
      <w:pPr>
        <w:pStyle w:val="Prrafodelista"/>
        <w:spacing w:after="0" w:line="240" w:lineRule="auto"/>
        <w:ind w:left="0"/>
        <w:jc w:val="both"/>
        <w:rPr>
          <w:rFonts w:ascii="Barlow Light" w:hAnsi="Barlow Light"/>
          <w:sz w:val="20"/>
          <w:lang w:val="es-ES_tradnl"/>
        </w:rPr>
      </w:pPr>
      <w:r w:rsidRPr="000E62C1">
        <w:rPr>
          <w:rFonts w:ascii="Barlow Light" w:hAnsi="Barlow Light"/>
          <w:sz w:val="20"/>
          <w:lang w:val="es-ES_tradnl"/>
        </w:rPr>
        <w:t>Son sesiones ordinarias, aquellas que se deriven del cumplimiento de la agenda de trabajo acordadas por el propio Consejo, celebrándose cuando menos dos veces al año, pudiendo reunirse en cualquier otro momento cuando se amerite, previa convocatoria del Secretario Técnico.</w:t>
      </w:r>
    </w:p>
    <w:p w:rsidR="00403A28" w:rsidRPr="000E62C1" w:rsidRDefault="00403A28" w:rsidP="005078D9">
      <w:pPr>
        <w:pStyle w:val="Prrafodelista"/>
        <w:spacing w:after="0" w:line="240" w:lineRule="auto"/>
        <w:ind w:left="0"/>
        <w:jc w:val="both"/>
        <w:rPr>
          <w:rFonts w:ascii="Barlow Light" w:hAnsi="Barlow Light"/>
          <w:sz w:val="20"/>
          <w:lang w:val="es-ES_tradnl"/>
        </w:rPr>
      </w:pPr>
    </w:p>
    <w:p w:rsidR="00403A28" w:rsidRPr="000E62C1" w:rsidRDefault="00403A28" w:rsidP="005078D9">
      <w:pPr>
        <w:pStyle w:val="Prrafodelista"/>
        <w:spacing w:after="0" w:line="240" w:lineRule="auto"/>
        <w:ind w:left="0"/>
        <w:jc w:val="both"/>
        <w:rPr>
          <w:rFonts w:ascii="Barlow Light" w:hAnsi="Barlow Light"/>
          <w:sz w:val="20"/>
          <w:lang w:val="es-ES_tradnl"/>
        </w:rPr>
      </w:pPr>
      <w:r w:rsidRPr="000E62C1">
        <w:rPr>
          <w:rFonts w:ascii="Barlow Light" w:hAnsi="Barlow Light"/>
          <w:sz w:val="20"/>
          <w:lang w:val="es-ES_tradnl"/>
        </w:rPr>
        <w:t>Son sesiones extraordinarias, aquellas que se realicen para la atención de asuntos que por su importancia, trascendencia o urgencia, se requieran tratar en el Consejo.</w:t>
      </w:r>
    </w:p>
    <w:p w:rsidR="00403A28" w:rsidRPr="000E62C1" w:rsidRDefault="00403A28" w:rsidP="005078D9">
      <w:pPr>
        <w:pStyle w:val="Prrafodelista"/>
        <w:spacing w:after="0" w:line="240" w:lineRule="auto"/>
        <w:ind w:left="0"/>
        <w:jc w:val="both"/>
        <w:rPr>
          <w:rFonts w:ascii="Barlow Light" w:hAnsi="Barlow Light"/>
          <w:sz w:val="20"/>
          <w:lang w:val="es-ES_tradnl"/>
        </w:rPr>
      </w:pPr>
    </w:p>
    <w:p w:rsidR="00403A28" w:rsidRPr="000E62C1" w:rsidRDefault="00403A28" w:rsidP="005078D9">
      <w:pPr>
        <w:pStyle w:val="Prrafodelista"/>
        <w:spacing w:after="0" w:line="240" w:lineRule="auto"/>
        <w:ind w:left="0"/>
        <w:jc w:val="both"/>
        <w:rPr>
          <w:rFonts w:ascii="Barlow Light" w:hAnsi="Barlow Light"/>
          <w:sz w:val="20"/>
          <w:lang w:val="es-ES_tradnl"/>
        </w:rPr>
      </w:pPr>
      <w:r w:rsidRPr="000E62C1">
        <w:rPr>
          <w:rFonts w:ascii="Barlow Light" w:hAnsi="Barlow Light"/>
          <w:sz w:val="20"/>
          <w:lang w:val="es-ES_tradnl"/>
        </w:rPr>
        <w:t>Podrán llevarse a cabo reuniones de trabajo sin requerir la formalidad de una sesión, en el horario, lugar y fecha que se determine, para el cumplimiento de tareas y proyectos específicos.</w:t>
      </w:r>
    </w:p>
    <w:p w:rsidR="00403A28" w:rsidRPr="000E62C1" w:rsidRDefault="00403A28" w:rsidP="005078D9">
      <w:pPr>
        <w:pStyle w:val="Prrafodelista"/>
        <w:spacing w:after="0" w:line="240" w:lineRule="auto"/>
        <w:ind w:left="0"/>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0" w:firstLine="993"/>
        <w:jc w:val="both"/>
        <w:rPr>
          <w:rFonts w:ascii="Barlow Light" w:hAnsi="Barlow Light"/>
          <w:sz w:val="20"/>
          <w:lang w:val="es-ES_tradnl"/>
        </w:rPr>
      </w:pPr>
      <w:r w:rsidRPr="000E62C1">
        <w:rPr>
          <w:rFonts w:ascii="Barlow Light" w:hAnsi="Barlow Light"/>
          <w:sz w:val="20"/>
          <w:lang w:val="es-ES_tradnl"/>
        </w:rPr>
        <w:t>La Convocatoria para las sesiones del Consejo deberá incluir el orden del día, el lugar, fecha y hora en que se celebrará y, en su caso, el listado de los documentos necesarios para la discusión de los asuntos que se acompañen en la convocatoria.</w:t>
      </w:r>
    </w:p>
    <w:p w:rsidR="00403A28" w:rsidRPr="000E62C1" w:rsidRDefault="00403A28" w:rsidP="005078D9">
      <w:pPr>
        <w:pStyle w:val="Prrafodelista"/>
        <w:spacing w:after="0" w:line="240" w:lineRule="auto"/>
        <w:ind w:left="777"/>
        <w:jc w:val="both"/>
        <w:rPr>
          <w:rFonts w:ascii="Barlow Light" w:hAnsi="Barlow Light"/>
          <w:sz w:val="20"/>
          <w:lang w:val="es-ES_tradnl"/>
        </w:rPr>
      </w:pPr>
    </w:p>
    <w:p w:rsidR="00403A28" w:rsidRPr="000E62C1" w:rsidRDefault="00403A28" w:rsidP="005078D9">
      <w:pPr>
        <w:pStyle w:val="Prrafodelista"/>
        <w:spacing w:after="0" w:line="240" w:lineRule="auto"/>
        <w:ind w:left="0"/>
        <w:jc w:val="both"/>
        <w:rPr>
          <w:rFonts w:ascii="Barlow Light" w:hAnsi="Barlow Light"/>
          <w:sz w:val="20"/>
          <w:lang w:val="es-ES_tradnl"/>
        </w:rPr>
      </w:pPr>
      <w:r w:rsidRPr="000E62C1">
        <w:rPr>
          <w:rFonts w:ascii="Barlow Light" w:hAnsi="Barlow Light"/>
          <w:sz w:val="20"/>
          <w:lang w:val="es-ES_tradnl"/>
        </w:rPr>
        <w:lastRenderedPageBreak/>
        <w:t>Recibida la Convocatoria, cualquier integrante o invitado permanente podrá, dentro de las veinticuatro horas siguientes sugerir la inclusión de asuntos en el orden del día.</w:t>
      </w:r>
    </w:p>
    <w:p w:rsidR="00403A28" w:rsidRPr="000E62C1" w:rsidRDefault="00403A28" w:rsidP="005078D9">
      <w:pPr>
        <w:pStyle w:val="Prrafodelista"/>
        <w:spacing w:after="0" w:line="240" w:lineRule="auto"/>
        <w:ind w:left="0" w:firstLine="777"/>
        <w:jc w:val="both"/>
        <w:rPr>
          <w:rFonts w:ascii="Barlow Light" w:hAnsi="Barlow Light"/>
          <w:sz w:val="20"/>
          <w:lang w:val="es-ES_tradnl"/>
        </w:rPr>
      </w:pPr>
    </w:p>
    <w:p w:rsidR="00403A28" w:rsidRPr="000E62C1" w:rsidRDefault="00403A28" w:rsidP="005078D9">
      <w:pPr>
        <w:pStyle w:val="Prrafodelista"/>
        <w:spacing w:after="0" w:line="240" w:lineRule="auto"/>
        <w:ind w:left="0"/>
        <w:jc w:val="both"/>
        <w:rPr>
          <w:rFonts w:ascii="Barlow Light" w:hAnsi="Barlow Light"/>
          <w:sz w:val="20"/>
          <w:lang w:val="es-ES_tradnl"/>
        </w:rPr>
      </w:pPr>
      <w:r w:rsidRPr="000E62C1">
        <w:rPr>
          <w:rFonts w:ascii="Barlow Light" w:hAnsi="Barlow Light"/>
          <w:sz w:val="20"/>
          <w:lang w:val="es-ES_tradnl"/>
        </w:rPr>
        <w:t>Se permite el uso de medios electrónicos para emitir las convocatorias, confirmaciones e incluso intercambio de ideas, a fin de mantener con información actualizada al Consejo.</w:t>
      </w:r>
    </w:p>
    <w:p w:rsidR="00403A28" w:rsidRPr="000E62C1" w:rsidRDefault="00403A28" w:rsidP="005078D9">
      <w:pPr>
        <w:pStyle w:val="Prrafodelista"/>
        <w:spacing w:after="0" w:line="240" w:lineRule="auto"/>
        <w:ind w:left="993"/>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0" w:firstLine="993"/>
        <w:jc w:val="both"/>
        <w:rPr>
          <w:rFonts w:ascii="Barlow Light" w:hAnsi="Barlow Light"/>
          <w:sz w:val="20"/>
          <w:lang w:val="es-ES_tradnl"/>
        </w:rPr>
      </w:pPr>
      <w:r w:rsidRPr="000E62C1">
        <w:rPr>
          <w:rFonts w:ascii="Barlow Light" w:hAnsi="Barlow Light"/>
          <w:sz w:val="20"/>
          <w:lang w:val="es-ES_tradnl"/>
        </w:rPr>
        <w:t>Para que el Consejo se considere legalmente instalado deberán estar presentes por lo menos la mitad más uno de los integrantes del Consejo.</w:t>
      </w:r>
    </w:p>
    <w:p w:rsidR="00403A28" w:rsidRPr="000E62C1" w:rsidRDefault="00403A28" w:rsidP="005078D9">
      <w:pPr>
        <w:spacing w:after="0" w:line="240" w:lineRule="auto"/>
        <w:jc w:val="both"/>
        <w:rPr>
          <w:rFonts w:ascii="Barlow Light" w:hAnsi="Barlow Light"/>
          <w:sz w:val="20"/>
          <w:lang w:val="es-ES_tradnl"/>
        </w:rPr>
      </w:pPr>
    </w:p>
    <w:p w:rsidR="00403A28" w:rsidRPr="000E62C1" w:rsidRDefault="00403A28" w:rsidP="005078D9">
      <w:pPr>
        <w:spacing w:after="0" w:line="240" w:lineRule="auto"/>
        <w:jc w:val="both"/>
        <w:rPr>
          <w:rFonts w:ascii="Barlow Light" w:hAnsi="Barlow Light"/>
          <w:sz w:val="20"/>
          <w:lang w:val="es-ES_tradnl"/>
        </w:rPr>
      </w:pPr>
      <w:r w:rsidRPr="000E62C1">
        <w:rPr>
          <w:rFonts w:ascii="Barlow Light" w:hAnsi="Barlow Light"/>
          <w:sz w:val="20"/>
          <w:lang w:val="es-ES_tradnl"/>
        </w:rPr>
        <w:t>Si se convoca a sesión del Consejo y en esta no pudiere reunirse el Quórum señalado en el artículo anterior, se emitirá una segunda convocatoria con expresión de esta circunstancia y en la que se indique que se resolverá sobre los asuntos indicados en el orden del día con cualquiera que sea el número de integrantes que asistan.</w:t>
      </w:r>
    </w:p>
    <w:p w:rsidR="00403A28" w:rsidRPr="000E62C1" w:rsidRDefault="00403A28" w:rsidP="005078D9">
      <w:pPr>
        <w:spacing w:after="0" w:line="240" w:lineRule="auto"/>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0" w:firstLine="993"/>
        <w:jc w:val="both"/>
        <w:rPr>
          <w:rFonts w:ascii="Barlow Light" w:hAnsi="Barlow Light"/>
          <w:sz w:val="20"/>
          <w:lang w:val="es-ES_tradnl"/>
        </w:rPr>
      </w:pPr>
      <w:r w:rsidRPr="000E62C1">
        <w:rPr>
          <w:rFonts w:ascii="Barlow Light" w:hAnsi="Barlow Light"/>
          <w:sz w:val="20"/>
          <w:lang w:val="es-ES_tradnl"/>
        </w:rPr>
        <w:t>Las decisiones y acuerdos del Consejo, se tomarán por mayoría de votos de los integrantes presentes, en caso de empate el Presidente tendrá voto de calidad.</w:t>
      </w:r>
    </w:p>
    <w:p w:rsidR="00403A28" w:rsidRPr="000E62C1" w:rsidRDefault="00403A28" w:rsidP="005078D9">
      <w:pPr>
        <w:pStyle w:val="Prrafodelista"/>
        <w:spacing w:after="0" w:line="240" w:lineRule="auto"/>
        <w:ind w:left="777"/>
        <w:jc w:val="both"/>
        <w:rPr>
          <w:rFonts w:ascii="Barlow Light" w:hAnsi="Barlow Light"/>
          <w:sz w:val="20"/>
          <w:lang w:val="es-ES_tradnl"/>
        </w:rPr>
      </w:pPr>
    </w:p>
    <w:p w:rsidR="00403A28" w:rsidRPr="000E62C1" w:rsidRDefault="00403A28" w:rsidP="005078D9">
      <w:pPr>
        <w:pStyle w:val="Prrafodelista"/>
        <w:numPr>
          <w:ilvl w:val="0"/>
          <w:numId w:val="27"/>
        </w:numPr>
        <w:spacing w:after="0" w:line="240" w:lineRule="auto"/>
        <w:ind w:left="0" w:firstLine="993"/>
        <w:jc w:val="both"/>
        <w:rPr>
          <w:rFonts w:ascii="Barlow Light" w:hAnsi="Barlow Light"/>
          <w:sz w:val="20"/>
          <w:lang w:val="es-ES_tradnl"/>
        </w:rPr>
      </w:pPr>
      <w:r w:rsidRPr="000E62C1">
        <w:rPr>
          <w:rFonts w:ascii="Barlow Light" w:hAnsi="Barlow Light"/>
          <w:sz w:val="20"/>
          <w:lang w:val="es-ES_tradnl"/>
        </w:rPr>
        <w:t>De cada sesión se deberá de levantar acta debidamente circunstanciada que contendrá la hora, lugar y fecha de su celebración, lista de asistencia, puntos del orden día, descripción sucinta de lo acontecido, así como los acuerdos y resoluciones aprobadas, misma que será firmada por cada uno de los asistentes. Se deberá entregar copia a los integrantes del Consejo dentro de los siete días hábiles siguientes.</w:t>
      </w:r>
    </w:p>
    <w:p w:rsidR="00403A28" w:rsidRPr="000E62C1" w:rsidRDefault="00403A28" w:rsidP="005078D9">
      <w:pPr>
        <w:pStyle w:val="Prrafodelista"/>
        <w:spacing w:after="0" w:line="240" w:lineRule="auto"/>
        <w:ind w:left="777"/>
        <w:rPr>
          <w:rFonts w:ascii="Barlow Light" w:hAnsi="Barlow Light"/>
          <w:sz w:val="20"/>
          <w:lang w:val="es-ES_tradnl"/>
        </w:rPr>
      </w:pPr>
    </w:p>
    <w:p w:rsidR="00403A28" w:rsidRPr="000E62C1" w:rsidRDefault="00403A28" w:rsidP="005078D9">
      <w:pPr>
        <w:pStyle w:val="Ttulo2"/>
        <w:spacing w:before="0"/>
        <w:rPr>
          <w:rFonts w:ascii="Barlow Light" w:hAnsi="Barlow Light"/>
          <w:color w:val="000000"/>
          <w:sz w:val="20"/>
          <w:szCs w:val="22"/>
          <w:u w:val="none"/>
        </w:rPr>
      </w:pPr>
      <w:bookmarkStart w:id="17" w:name="_Toc532399641"/>
      <w:r w:rsidRPr="000E62C1">
        <w:rPr>
          <w:rFonts w:ascii="Barlow Light" w:hAnsi="Barlow Light"/>
          <w:color w:val="000000"/>
          <w:sz w:val="20"/>
          <w:szCs w:val="22"/>
          <w:u w:val="none"/>
        </w:rPr>
        <w:t>TRANSITORIOS</w:t>
      </w:r>
      <w:bookmarkEnd w:id="17"/>
    </w:p>
    <w:p w:rsidR="00403A28" w:rsidRPr="000E62C1" w:rsidRDefault="00403A28" w:rsidP="005078D9">
      <w:pPr>
        <w:spacing w:after="0" w:line="240" w:lineRule="auto"/>
        <w:jc w:val="both"/>
        <w:rPr>
          <w:rFonts w:ascii="Barlow Light" w:hAnsi="Barlow Light" w:cs="Arial"/>
          <w:b/>
          <w:sz w:val="20"/>
          <w:lang w:val="es-ES_tradnl"/>
        </w:rPr>
      </w:pPr>
    </w:p>
    <w:p w:rsidR="004B6027" w:rsidRPr="000E62C1" w:rsidRDefault="004B6027" w:rsidP="005078D9">
      <w:pPr>
        <w:spacing w:after="0" w:line="240" w:lineRule="auto"/>
        <w:jc w:val="both"/>
        <w:rPr>
          <w:rFonts w:ascii="Barlow Light" w:hAnsi="Barlow Light" w:cs="Arial"/>
          <w:sz w:val="20"/>
          <w:lang w:val="es-ES_tradnl"/>
        </w:rPr>
      </w:pPr>
      <w:r w:rsidRPr="000E62C1">
        <w:rPr>
          <w:rFonts w:ascii="Barlow Light" w:hAnsi="Barlow Light" w:cs="Arial"/>
          <w:b/>
          <w:sz w:val="20"/>
          <w:lang w:val="es-ES_tradnl"/>
        </w:rPr>
        <w:t>PRIMERO</w:t>
      </w:r>
      <w:r w:rsidR="00403A28" w:rsidRPr="000E62C1">
        <w:rPr>
          <w:rFonts w:ascii="Barlow Light" w:hAnsi="Barlow Light" w:cs="Arial"/>
          <w:b/>
          <w:sz w:val="20"/>
          <w:lang w:val="es-ES_tradnl"/>
        </w:rPr>
        <w:t>.-</w:t>
      </w:r>
      <w:r w:rsidR="00403A28" w:rsidRPr="000E62C1">
        <w:rPr>
          <w:rFonts w:ascii="Barlow Light" w:hAnsi="Barlow Light" w:cs="Arial"/>
          <w:sz w:val="20"/>
          <w:lang w:val="es-ES_tradnl"/>
        </w:rPr>
        <w:t xml:space="preserve"> El presente </w:t>
      </w:r>
      <w:r w:rsidRPr="000E62C1">
        <w:rPr>
          <w:rFonts w:ascii="Barlow Light" w:hAnsi="Barlow Light" w:cs="Arial"/>
          <w:sz w:val="20"/>
          <w:lang w:val="es-ES_tradnl"/>
        </w:rPr>
        <w:t>Reglamento entrará en vigor a partir de la fecha de su aprobación.</w:t>
      </w:r>
    </w:p>
    <w:p w:rsidR="004B6027" w:rsidRPr="000E62C1" w:rsidRDefault="004B6027" w:rsidP="005078D9">
      <w:pPr>
        <w:spacing w:after="0" w:line="240" w:lineRule="auto"/>
        <w:jc w:val="both"/>
        <w:rPr>
          <w:rFonts w:ascii="Barlow Light" w:hAnsi="Barlow Light" w:cs="Arial"/>
          <w:sz w:val="20"/>
          <w:lang w:val="es-ES_tradnl"/>
        </w:rPr>
      </w:pPr>
    </w:p>
    <w:p w:rsidR="00403A28" w:rsidRPr="000E62C1" w:rsidRDefault="004B6027" w:rsidP="005078D9">
      <w:pPr>
        <w:spacing w:after="0" w:line="240" w:lineRule="auto"/>
        <w:jc w:val="both"/>
        <w:rPr>
          <w:rFonts w:ascii="Barlow Light" w:hAnsi="Barlow Light" w:cs="Arial"/>
          <w:sz w:val="20"/>
          <w:lang w:val="es-ES_tradnl"/>
        </w:rPr>
      </w:pPr>
      <w:r w:rsidRPr="000E62C1">
        <w:rPr>
          <w:rFonts w:ascii="Barlow Light" w:hAnsi="Barlow Light" w:cs="Arial"/>
          <w:b/>
          <w:sz w:val="20"/>
          <w:lang w:val="es-ES_tradnl"/>
        </w:rPr>
        <w:t xml:space="preserve">SEGUNDO.- </w:t>
      </w:r>
      <w:r w:rsidRPr="000E62C1">
        <w:rPr>
          <w:rFonts w:ascii="Barlow Light" w:hAnsi="Barlow Light" w:cs="Arial"/>
          <w:sz w:val="20"/>
          <w:lang w:val="es-ES_tradnl"/>
        </w:rPr>
        <w:t>Este Reglamento tendrá</w:t>
      </w:r>
      <w:r w:rsidR="00403A28" w:rsidRPr="000E62C1">
        <w:rPr>
          <w:rFonts w:ascii="Barlow Light" w:hAnsi="Barlow Light" w:cs="Arial"/>
          <w:sz w:val="20"/>
          <w:lang w:val="es-ES_tradnl"/>
        </w:rPr>
        <w:t xml:space="preserve"> vigencia </w:t>
      </w:r>
      <w:r w:rsidRPr="000E62C1">
        <w:rPr>
          <w:rFonts w:ascii="Barlow Light" w:hAnsi="Barlow Light" w:cs="Arial"/>
          <w:sz w:val="20"/>
          <w:lang w:val="es-ES_tradnl"/>
        </w:rPr>
        <w:t xml:space="preserve">durante el período de la </w:t>
      </w:r>
      <w:r w:rsidR="00403A28" w:rsidRPr="000E62C1">
        <w:rPr>
          <w:rFonts w:ascii="Barlow Light" w:hAnsi="Barlow Light" w:cs="Arial"/>
          <w:sz w:val="20"/>
          <w:lang w:val="es-ES_tradnl"/>
        </w:rPr>
        <w:t>Administración Municipal 2018-2021</w:t>
      </w:r>
      <w:r w:rsidRPr="000E62C1">
        <w:rPr>
          <w:rFonts w:ascii="Barlow Light" w:hAnsi="Barlow Light" w:cs="Arial"/>
          <w:sz w:val="20"/>
          <w:lang w:val="es-ES_tradnl"/>
        </w:rPr>
        <w:t>.</w:t>
      </w:r>
    </w:p>
    <w:p w:rsidR="004B6027" w:rsidRPr="000E62C1" w:rsidRDefault="004B6027" w:rsidP="005078D9">
      <w:pPr>
        <w:spacing w:after="0" w:line="240" w:lineRule="auto"/>
        <w:jc w:val="both"/>
        <w:rPr>
          <w:rFonts w:ascii="Barlow Light" w:hAnsi="Barlow Light" w:cs="Arial"/>
          <w:sz w:val="20"/>
          <w:lang w:val="es-ES_tradnl"/>
        </w:rPr>
      </w:pPr>
    </w:p>
    <w:p w:rsidR="000E62C1" w:rsidRDefault="000E62C1" w:rsidP="00EF5613">
      <w:pPr>
        <w:spacing w:after="0" w:line="240" w:lineRule="auto"/>
        <w:jc w:val="right"/>
        <w:rPr>
          <w:rFonts w:ascii="Barlow Light" w:hAnsi="Barlow Light" w:cs="Arial"/>
          <w:sz w:val="20"/>
          <w:lang w:val="es-ES_tradnl"/>
        </w:rPr>
      </w:pPr>
    </w:p>
    <w:p w:rsidR="000E62C1" w:rsidRDefault="000E62C1" w:rsidP="00EF5613">
      <w:pPr>
        <w:spacing w:after="0" w:line="240" w:lineRule="auto"/>
        <w:jc w:val="right"/>
        <w:rPr>
          <w:rFonts w:ascii="Barlow Light" w:hAnsi="Barlow Light" w:cs="Arial"/>
          <w:sz w:val="20"/>
          <w:lang w:val="es-ES_tradnl"/>
        </w:rPr>
      </w:pPr>
    </w:p>
    <w:p w:rsidR="000E62C1" w:rsidRDefault="000E62C1" w:rsidP="00EF5613">
      <w:pPr>
        <w:spacing w:after="0" w:line="240" w:lineRule="auto"/>
        <w:jc w:val="right"/>
        <w:rPr>
          <w:rFonts w:ascii="Barlow Light" w:hAnsi="Barlow Light" w:cs="Arial"/>
          <w:sz w:val="20"/>
          <w:lang w:val="es-ES_tradnl"/>
        </w:rPr>
      </w:pPr>
    </w:p>
    <w:p w:rsidR="000E62C1" w:rsidRDefault="000E62C1" w:rsidP="00EF5613">
      <w:pPr>
        <w:spacing w:after="0" w:line="240" w:lineRule="auto"/>
        <w:jc w:val="right"/>
        <w:rPr>
          <w:rFonts w:ascii="Barlow Light" w:hAnsi="Barlow Light" w:cs="Arial"/>
          <w:sz w:val="20"/>
          <w:lang w:val="es-ES_tradnl"/>
        </w:rPr>
      </w:pPr>
    </w:p>
    <w:p w:rsidR="000E62C1" w:rsidRDefault="000E62C1" w:rsidP="00EF5613">
      <w:pPr>
        <w:spacing w:after="0" w:line="240" w:lineRule="auto"/>
        <w:jc w:val="right"/>
        <w:rPr>
          <w:rFonts w:ascii="Barlow Light" w:hAnsi="Barlow Light" w:cs="Arial"/>
          <w:sz w:val="20"/>
          <w:lang w:val="es-ES_tradnl"/>
        </w:rPr>
      </w:pPr>
    </w:p>
    <w:p w:rsidR="000E62C1" w:rsidRDefault="000E62C1" w:rsidP="00EF5613">
      <w:pPr>
        <w:spacing w:after="0" w:line="240" w:lineRule="auto"/>
        <w:jc w:val="right"/>
        <w:rPr>
          <w:rFonts w:ascii="Barlow Light" w:hAnsi="Barlow Light" w:cs="Arial"/>
          <w:sz w:val="20"/>
          <w:lang w:val="es-ES_tradnl"/>
        </w:rPr>
      </w:pPr>
    </w:p>
    <w:p w:rsidR="00843CA7" w:rsidRPr="000E62C1" w:rsidRDefault="00843CA7" w:rsidP="005078D9">
      <w:pPr>
        <w:spacing w:after="0" w:line="240" w:lineRule="auto"/>
        <w:jc w:val="center"/>
        <w:rPr>
          <w:rFonts w:ascii="Barlow Light" w:hAnsi="Barlow Light" w:cs="Arial"/>
          <w:b/>
          <w:sz w:val="20"/>
        </w:rPr>
      </w:pPr>
    </w:p>
    <w:p w:rsidR="00843CA7" w:rsidRPr="000E62C1" w:rsidRDefault="00843CA7" w:rsidP="005078D9">
      <w:pPr>
        <w:spacing w:after="0" w:line="240" w:lineRule="auto"/>
        <w:jc w:val="center"/>
        <w:rPr>
          <w:rFonts w:ascii="Barlow Light" w:hAnsi="Barlow Light" w:cs="Arial"/>
          <w:sz w:val="20"/>
        </w:rPr>
      </w:pPr>
    </w:p>
    <w:p w:rsidR="00DC6CA4" w:rsidRPr="000E62C1" w:rsidRDefault="00DC6CA4" w:rsidP="005078D9">
      <w:pPr>
        <w:spacing w:after="0" w:line="240" w:lineRule="auto"/>
        <w:jc w:val="center"/>
        <w:rPr>
          <w:rFonts w:ascii="Barlow Light" w:hAnsi="Barlow Light" w:cs="Arial"/>
          <w:sz w:val="20"/>
        </w:rPr>
      </w:pPr>
    </w:p>
    <w:p w:rsidR="00DC6CA4" w:rsidRPr="000E62C1" w:rsidRDefault="00DC6CA4" w:rsidP="005078D9">
      <w:pPr>
        <w:spacing w:after="0" w:line="240" w:lineRule="auto"/>
        <w:jc w:val="center"/>
        <w:rPr>
          <w:rFonts w:ascii="Barlow Light" w:hAnsi="Barlow Light" w:cs="Arial"/>
          <w:sz w:val="20"/>
        </w:rPr>
      </w:pPr>
    </w:p>
    <w:p w:rsidR="00DC6CA4" w:rsidRPr="000E62C1" w:rsidRDefault="00DC6CA4" w:rsidP="005078D9">
      <w:pPr>
        <w:spacing w:after="0" w:line="240" w:lineRule="auto"/>
        <w:rPr>
          <w:rFonts w:ascii="Barlow Light" w:hAnsi="Barlow Light" w:cs="Arial"/>
          <w:sz w:val="20"/>
        </w:rPr>
      </w:pPr>
      <w:r w:rsidRPr="000E62C1">
        <w:rPr>
          <w:rFonts w:ascii="Barlow Light" w:hAnsi="Barlow Light" w:cs="Arial"/>
          <w:sz w:val="20"/>
        </w:rPr>
        <w:t xml:space="preserve">                        </w:t>
      </w:r>
    </w:p>
    <w:sectPr w:rsidR="00DC6CA4" w:rsidRPr="000E62C1" w:rsidSect="00005FB8">
      <w:headerReference w:type="default" r:id="rId9"/>
      <w:footerReference w:type="default" r:id="rId10"/>
      <w:pgSz w:w="12240" w:h="15840"/>
      <w:pgMar w:top="1134" w:right="1134" w:bottom="851" w:left="1134" w:header="284"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BC" w:rsidRDefault="003358BC" w:rsidP="005C07FC">
      <w:pPr>
        <w:spacing w:after="0" w:line="240" w:lineRule="auto"/>
      </w:pPr>
      <w:r>
        <w:separator/>
      </w:r>
    </w:p>
  </w:endnote>
  <w:endnote w:type="continuationSeparator" w:id="0">
    <w:p w:rsidR="003358BC" w:rsidRDefault="003358BC" w:rsidP="005C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rlow Light">
    <w:altName w:val="Calibri"/>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843CA7" w:rsidRPr="00CA6381" w:rsidTr="00005FB8">
      <w:trPr>
        <w:trHeight w:val="66"/>
      </w:trPr>
      <w:tc>
        <w:tcPr>
          <w:tcW w:w="10112" w:type="dxa"/>
          <w:tcBorders>
            <w:top w:val="nil"/>
            <w:left w:val="nil"/>
            <w:right w:val="nil"/>
          </w:tcBorders>
        </w:tcPr>
        <w:p w:rsidR="00843CA7" w:rsidRPr="00CA6381" w:rsidRDefault="00843CA7" w:rsidP="00CA6381">
          <w:pPr>
            <w:pStyle w:val="Prrafodelista"/>
            <w:spacing w:after="0" w:line="240" w:lineRule="auto"/>
            <w:ind w:left="0"/>
            <w:contextualSpacing w:val="0"/>
            <w:jc w:val="center"/>
            <w:rPr>
              <w:rFonts w:ascii="Barlow Light" w:hAnsi="Barlow Light" w:cs="Arial"/>
              <w:b/>
            </w:rPr>
          </w:pPr>
        </w:p>
      </w:tc>
    </w:tr>
  </w:tbl>
  <w:p w:rsidR="00843CA7" w:rsidRDefault="00843CA7" w:rsidP="00CD74ED">
    <w:pPr>
      <w:pStyle w:val="Prrafodelista"/>
      <w:spacing w:after="0" w:line="240" w:lineRule="auto"/>
      <w:ind w:left="0"/>
      <w:contextualSpacing w:val="0"/>
      <w:jc w:val="center"/>
      <w:rPr>
        <w:rFonts w:ascii="Barlow Light" w:hAnsi="Barlow Light" w:cs="Arial"/>
        <w:b/>
      </w:rPr>
    </w:pPr>
  </w:p>
  <w:p w:rsidR="00403A28" w:rsidRPr="000E62C1" w:rsidRDefault="000E62C1" w:rsidP="00403A28">
    <w:pPr>
      <w:pStyle w:val="Ttulo1"/>
      <w:spacing w:before="0"/>
      <w:jc w:val="right"/>
      <w:rPr>
        <w:rFonts w:ascii="Helvetica" w:hAnsi="Helvetica"/>
        <w:b/>
        <w:color w:val="000000"/>
        <w:sz w:val="18"/>
        <w:szCs w:val="18"/>
        <w:u w:val="none"/>
      </w:rPr>
    </w:pPr>
    <w:r w:rsidRPr="000E62C1">
      <w:rPr>
        <w:rFonts w:ascii="Helvetica" w:hAnsi="Helvetica"/>
        <w:b/>
        <w:color w:val="000000"/>
        <w:sz w:val="18"/>
        <w:szCs w:val="18"/>
        <w:u w:val="none"/>
      </w:rPr>
      <w:t xml:space="preserve">REGLAMENTO INTERIOR DEL CONSEJO MUNICIPAL DE MEJORA REGULATORIA </w:t>
    </w:r>
  </w:p>
  <w:p w:rsidR="00403A28" w:rsidRPr="000E62C1" w:rsidRDefault="00403A28" w:rsidP="00403A28">
    <w:pPr>
      <w:spacing w:after="0" w:line="240" w:lineRule="auto"/>
      <w:rPr>
        <w:sz w:val="18"/>
        <w:szCs w:val="18"/>
        <w:lang w:val="es-ES_tradnl"/>
      </w:rPr>
    </w:pPr>
  </w:p>
  <w:p w:rsidR="00843CA7" w:rsidRPr="000E62C1" w:rsidRDefault="00843CA7" w:rsidP="00CD74ED">
    <w:pPr>
      <w:pStyle w:val="Prrafodelista"/>
      <w:tabs>
        <w:tab w:val="left" w:pos="5760"/>
      </w:tabs>
      <w:spacing w:after="0" w:line="240" w:lineRule="auto"/>
      <w:ind w:left="0"/>
      <w:contextualSpacing w:val="0"/>
      <w:rPr>
        <w:rFonts w:ascii="Barlow Light" w:hAnsi="Barlow Light" w:cs="Arial"/>
        <w:b/>
        <w:sz w:val="18"/>
        <w:szCs w:val="18"/>
      </w:rPr>
    </w:pPr>
    <w:r w:rsidRPr="000E62C1">
      <w:rPr>
        <w:rFonts w:ascii="Barlow Light" w:hAnsi="Barlow Light" w:cs="Arial"/>
        <w:b/>
        <w:sz w:val="18"/>
        <w:szCs w:val="18"/>
      </w:rPr>
      <w:tab/>
    </w:r>
  </w:p>
  <w:p w:rsidR="00843CA7" w:rsidRPr="000E62C1" w:rsidRDefault="00843CA7" w:rsidP="00CD74ED">
    <w:pPr>
      <w:pStyle w:val="Piedepgina"/>
      <w:spacing w:line="240" w:lineRule="auto"/>
      <w:jc w:val="center"/>
      <w:rPr>
        <w:rFonts w:ascii="Barlow Light" w:hAnsi="Barlow Light"/>
        <w:sz w:val="18"/>
        <w:szCs w:val="18"/>
      </w:rPr>
    </w:pPr>
    <w:r w:rsidRPr="000E62C1">
      <w:rPr>
        <w:rFonts w:ascii="Barlow Light" w:hAnsi="Barlow Light"/>
        <w:sz w:val="18"/>
        <w:szCs w:val="18"/>
        <w:lang w:val="es-ES"/>
      </w:rPr>
      <w:t xml:space="preserve">Página </w:t>
    </w:r>
    <w:r w:rsidRPr="000E62C1">
      <w:rPr>
        <w:rFonts w:ascii="Barlow Light" w:hAnsi="Barlow Light"/>
        <w:b/>
        <w:bCs/>
        <w:sz w:val="18"/>
        <w:szCs w:val="18"/>
      </w:rPr>
      <w:fldChar w:fldCharType="begin"/>
    </w:r>
    <w:r w:rsidRPr="000E62C1">
      <w:rPr>
        <w:rFonts w:ascii="Barlow Light" w:hAnsi="Barlow Light"/>
        <w:b/>
        <w:bCs/>
        <w:sz w:val="18"/>
        <w:szCs w:val="18"/>
      </w:rPr>
      <w:instrText>PAGE</w:instrText>
    </w:r>
    <w:r w:rsidRPr="000E62C1">
      <w:rPr>
        <w:rFonts w:ascii="Barlow Light" w:hAnsi="Barlow Light"/>
        <w:b/>
        <w:bCs/>
        <w:sz w:val="18"/>
        <w:szCs w:val="18"/>
      </w:rPr>
      <w:fldChar w:fldCharType="separate"/>
    </w:r>
    <w:r w:rsidR="003F3B5D">
      <w:rPr>
        <w:rFonts w:ascii="Barlow Light" w:hAnsi="Barlow Light"/>
        <w:b/>
        <w:bCs/>
        <w:noProof/>
        <w:sz w:val="18"/>
        <w:szCs w:val="18"/>
      </w:rPr>
      <w:t>7</w:t>
    </w:r>
    <w:r w:rsidRPr="000E62C1">
      <w:rPr>
        <w:rFonts w:ascii="Barlow Light" w:hAnsi="Barlow Light"/>
        <w:b/>
        <w:bCs/>
        <w:sz w:val="18"/>
        <w:szCs w:val="18"/>
      </w:rPr>
      <w:fldChar w:fldCharType="end"/>
    </w:r>
    <w:r w:rsidRPr="000E62C1">
      <w:rPr>
        <w:rFonts w:ascii="Barlow Light" w:hAnsi="Barlow Light"/>
        <w:sz w:val="18"/>
        <w:szCs w:val="18"/>
        <w:lang w:val="es-ES"/>
      </w:rPr>
      <w:t xml:space="preserve"> de </w:t>
    </w:r>
    <w:r w:rsidRPr="000E62C1">
      <w:rPr>
        <w:rFonts w:ascii="Barlow Light" w:hAnsi="Barlow Light"/>
        <w:b/>
        <w:bCs/>
        <w:sz w:val="18"/>
        <w:szCs w:val="18"/>
      </w:rPr>
      <w:fldChar w:fldCharType="begin"/>
    </w:r>
    <w:r w:rsidRPr="000E62C1">
      <w:rPr>
        <w:rFonts w:ascii="Barlow Light" w:hAnsi="Barlow Light"/>
        <w:b/>
        <w:bCs/>
        <w:sz w:val="18"/>
        <w:szCs w:val="18"/>
      </w:rPr>
      <w:instrText>NUMPAGES</w:instrText>
    </w:r>
    <w:r w:rsidRPr="000E62C1">
      <w:rPr>
        <w:rFonts w:ascii="Barlow Light" w:hAnsi="Barlow Light"/>
        <w:b/>
        <w:bCs/>
        <w:sz w:val="18"/>
        <w:szCs w:val="18"/>
      </w:rPr>
      <w:fldChar w:fldCharType="separate"/>
    </w:r>
    <w:r w:rsidR="003F3B5D">
      <w:rPr>
        <w:rFonts w:ascii="Barlow Light" w:hAnsi="Barlow Light"/>
        <w:b/>
        <w:bCs/>
        <w:noProof/>
        <w:sz w:val="18"/>
        <w:szCs w:val="18"/>
      </w:rPr>
      <w:t>7</w:t>
    </w:r>
    <w:r w:rsidRPr="000E62C1">
      <w:rPr>
        <w:rFonts w:ascii="Barlow Light" w:hAnsi="Barlow Ligh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BC" w:rsidRDefault="003358BC" w:rsidP="005C07FC">
      <w:pPr>
        <w:spacing w:after="0" w:line="240" w:lineRule="auto"/>
      </w:pPr>
      <w:r>
        <w:separator/>
      </w:r>
    </w:p>
  </w:footnote>
  <w:footnote w:type="continuationSeparator" w:id="0">
    <w:p w:rsidR="003358BC" w:rsidRDefault="003358BC" w:rsidP="005C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A7" w:rsidRDefault="00403A28" w:rsidP="00CD74ED">
    <w:pPr>
      <w:pStyle w:val="Encabezado"/>
      <w:spacing w:line="240" w:lineRule="auto"/>
      <w:jc w:val="center"/>
    </w:pPr>
    <w:r>
      <w:rPr>
        <w:noProof/>
        <w:lang w:eastAsia="es-MX"/>
      </w:rPr>
      <w:drawing>
        <wp:inline distT="0" distB="0" distL="0" distR="0">
          <wp:extent cx="857250" cy="857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843CA7" w:rsidTr="00CA6381">
      <w:tc>
        <w:tcPr>
          <w:tcW w:w="10112" w:type="dxa"/>
          <w:tcBorders>
            <w:top w:val="nil"/>
            <w:left w:val="nil"/>
            <w:right w:val="nil"/>
          </w:tcBorders>
        </w:tcPr>
        <w:p w:rsidR="00843CA7" w:rsidRPr="000E62C1" w:rsidRDefault="00843CA7" w:rsidP="00CA6381">
          <w:pPr>
            <w:pStyle w:val="Encabezado"/>
            <w:spacing w:line="240" w:lineRule="auto"/>
            <w:jc w:val="center"/>
            <w:rPr>
              <w:rFonts w:ascii="Barlow Light" w:hAnsi="Barlow Light"/>
              <w:b/>
              <w:sz w:val="20"/>
            </w:rPr>
          </w:pPr>
          <w:r w:rsidRPr="000E62C1">
            <w:rPr>
              <w:rFonts w:ascii="Barlow Light" w:hAnsi="Barlow Light"/>
              <w:b/>
              <w:sz w:val="16"/>
            </w:rPr>
            <w:t>H. AYUNTAMIENTO DE MÉRIDA</w:t>
          </w:r>
        </w:p>
      </w:tc>
    </w:tr>
  </w:tbl>
  <w:p w:rsidR="00843CA7" w:rsidRDefault="00843CA7" w:rsidP="00CD74ED">
    <w:pPr>
      <w:pStyle w:val="Encabezado"/>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8C9"/>
    <w:multiLevelType w:val="hybridMultilevel"/>
    <w:tmpl w:val="7426581C"/>
    <w:lvl w:ilvl="0" w:tplc="80F0FB8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F86789"/>
    <w:multiLevelType w:val="hybridMultilevel"/>
    <w:tmpl w:val="6F5EE53E"/>
    <w:lvl w:ilvl="0" w:tplc="3F9E07D4">
      <w:start w:val="1"/>
      <w:numFmt w:val="upperRoman"/>
      <w:lvlText w:val="%1."/>
      <w:lvlJc w:val="right"/>
      <w:pPr>
        <w:ind w:left="1230" w:hanging="360"/>
      </w:pPr>
      <w:rPr>
        <w:b/>
      </w:r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nsid w:val="06F87E2E"/>
    <w:multiLevelType w:val="hybridMultilevel"/>
    <w:tmpl w:val="9ACAE4D2"/>
    <w:lvl w:ilvl="0" w:tplc="E674AF0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DDC61DC"/>
    <w:multiLevelType w:val="hybridMultilevel"/>
    <w:tmpl w:val="1EF02C7E"/>
    <w:lvl w:ilvl="0" w:tplc="672EE02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FAD0E30"/>
    <w:multiLevelType w:val="hybridMultilevel"/>
    <w:tmpl w:val="F5961924"/>
    <w:lvl w:ilvl="0" w:tplc="EE5E2B86">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18C72F09"/>
    <w:multiLevelType w:val="hybridMultilevel"/>
    <w:tmpl w:val="113201EC"/>
    <w:lvl w:ilvl="0" w:tplc="1C22A8BE">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8D422DF"/>
    <w:multiLevelType w:val="hybridMultilevel"/>
    <w:tmpl w:val="34807C9A"/>
    <w:lvl w:ilvl="0" w:tplc="C64CC9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B665D3"/>
    <w:multiLevelType w:val="hybridMultilevel"/>
    <w:tmpl w:val="3B9C4F6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F16FCA"/>
    <w:multiLevelType w:val="hybridMultilevel"/>
    <w:tmpl w:val="D2C46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73747"/>
    <w:multiLevelType w:val="hybridMultilevel"/>
    <w:tmpl w:val="993E5252"/>
    <w:lvl w:ilvl="0" w:tplc="6B94AA3A">
      <w:start w:val="1"/>
      <w:numFmt w:val="upperRoman"/>
      <w:lvlText w:val="%1."/>
      <w:lvlJc w:val="right"/>
      <w:pPr>
        <w:tabs>
          <w:tab w:val="num" w:pos="720"/>
        </w:tabs>
        <w:ind w:left="720" w:hanging="180"/>
      </w:pPr>
      <w:rPr>
        <w:rFonts w:ascii="Arial" w:hAnsi="Arial" w:cs="Times New Roman" w:hint="default"/>
        <w:b/>
      </w:rPr>
    </w:lvl>
    <w:lvl w:ilvl="1" w:tplc="9BF69C34">
      <w:start w:val="1"/>
      <w:numFmt w:val="ordinalText"/>
      <w:lvlText w:val="Artículo %2."/>
      <w:lvlJc w:val="left"/>
      <w:pPr>
        <w:tabs>
          <w:tab w:val="num" w:pos="1080"/>
        </w:tabs>
        <w:ind w:left="1080"/>
      </w:pPr>
      <w:rPr>
        <w:rFonts w:cs="Times New Roman"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F065DDA"/>
    <w:multiLevelType w:val="hybridMultilevel"/>
    <w:tmpl w:val="F8C06330"/>
    <w:lvl w:ilvl="0" w:tplc="C0BC99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D266DD"/>
    <w:multiLevelType w:val="hybridMultilevel"/>
    <w:tmpl w:val="8304990A"/>
    <w:lvl w:ilvl="0" w:tplc="C1F4476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1C07C73"/>
    <w:multiLevelType w:val="hybridMultilevel"/>
    <w:tmpl w:val="CD5A9DE8"/>
    <w:lvl w:ilvl="0" w:tplc="66C61594">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nsid w:val="24976DFA"/>
    <w:multiLevelType w:val="hybridMultilevel"/>
    <w:tmpl w:val="88A6E6AA"/>
    <w:lvl w:ilvl="0" w:tplc="C7B6424A">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2570652B"/>
    <w:multiLevelType w:val="hybridMultilevel"/>
    <w:tmpl w:val="5A722016"/>
    <w:lvl w:ilvl="0" w:tplc="560ED35A">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B911917"/>
    <w:multiLevelType w:val="hybridMultilevel"/>
    <w:tmpl w:val="1A687704"/>
    <w:lvl w:ilvl="0" w:tplc="61823770">
      <w:start w:val="1"/>
      <w:numFmt w:val="upperRoman"/>
      <w:lvlText w:val="%1."/>
      <w:lvlJc w:val="right"/>
      <w:pPr>
        <w:ind w:left="1230" w:hanging="360"/>
      </w:pPr>
      <w:rPr>
        <w:b/>
      </w:r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nsid w:val="32F821FE"/>
    <w:multiLevelType w:val="hybridMultilevel"/>
    <w:tmpl w:val="1598CEE6"/>
    <w:lvl w:ilvl="0" w:tplc="EA509A0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6C25E46"/>
    <w:multiLevelType w:val="hybridMultilevel"/>
    <w:tmpl w:val="C034FA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9B0C43"/>
    <w:multiLevelType w:val="hybridMultilevel"/>
    <w:tmpl w:val="31260768"/>
    <w:lvl w:ilvl="0" w:tplc="0C0A0017">
      <w:start w:val="1"/>
      <w:numFmt w:val="lowerLetter"/>
      <w:lvlText w:val="%1)"/>
      <w:lvlJc w:val="left"/>
      <w:pPr>
        <w:ind w:left="1260" w:hanging="360"/>
      </w:pPr>
      <w:rPr>
        <w:rFonts w:cs="Times New Roman"/>
      </w:rPr>
    </w:lvl>
    <w:lvl w:ilvl="1" w:tplc="0C0A0019" w:tentative="1">
      <w:start w:val="1"/>
      <w:numFmt w:val="lowerLetter"/>
      <w:lvlText w:val="%2."/>
      <w:lvlJc w:val="left"/>
      <w:pPr>
        <w:ind w:left="1980" w:hanging="360"/>
      </w:pPr>
      <w:rPr>
        <w:rFonts w:cs="Times New Roman"/>
      </w:rPr>
    </w:lvl>
    <w:lvl w:ilvl="2" w:tplc="0C0A001B" w:tentative="1">
      <w:start w:val="1"/>
      <w:numFmt w:val="lowerRoman"/>
      <w:lvlText w:val="%3."/>
      <w:lvlJc w:val="right"/>
      <w:pPr>
        <w:ind w:left="2700" w:hanging="180"/>
      </w:pPr>
      <w:rPr>
        <w:rFonts w:cs="Times New Roman"/>
      </w:rPr>
    </w:lvl>
    <w:lvl w:ilvl="3" w:tplc="0C0A000F" w:tentative="1">
      <w:start w:val="1"/>
      <w:numFmt w:val="decimal"/>
      <w:lvlText w:val="%4."/>
      <w:lvlJc w:val="left"/>
      <w:pPr>
        <w:ind w:left="3420" w:hanging="360"/>
      </w:pPr>
      <w:rPr>
        <w:rFonts w:cs="Times New Roman"/>
      </w:rPr>
    </w:lvl>
    <w:lvl w:ilvl="4" w:tplc="0C0A0019" w:tentative="1">
      <w:start w:val="1"/>
      <w:numFmt w:val="lowerLetter"/>
      <w:lvlText w:val="%5."/>
      <w:lvlJc w:val="left"/>
      <w:pPr>
        <w:ind w:left="4140" w:hanging="360"/>
      </w:pPr>
      <w:rPr>
        <w:rFonts w:cs="Times New Roman"/>
      </w:rPr>
    </w:lvl>
    <w:lvl w:ilvl="5" w:tplc="0C0A001B" w:tentative="1">
      <w:start w:val="1"/>
      <w:numFmt w:val="lowerRoman"/>
      <w:lvlText w:val="%6."/>
      <w:lvlJc w:val="right"/>
      <w:pPr>
        <w:ind w:left="4860" w:hanging="180"/>
      </w:pPr>
      <w:rPr>
        <w:rFonts w:cs="Times New Roman"/>
      </w:rPr>
    </w:lvl>
    <w:lvl w:ilvl="6" w:tplc="0C0A000F" w:tentative="1">
      <w:start w:val="1"/>
      <w:numFmt w:val="decimal"/>
      <w:lvlText w:val="%7."/>
      <w:lvlJc w:val="left"/>
      <w:pPr>
        <w:ind w:left="5580" w:hanging="360"/>
      </w:pPr>
      <w:rPr>
        <w:rFonts w:cs="Times New Roman"/>
      </w:rPr>
    </w:lvl>
    <w:lvl w:ilvl="7" w:tplc="0C0A0019" w:tentative="1">
      <w:start w:val="1"/>
      <w:numFmt w:val="lowerLetter"/>
      <w:lvlText w:val="%8."/>
      <w:lvlJc w:val="left"/>
      <w:pPr>
        <w:ind w:left="6300" w:hanging="360"/>
      </w:pPr>
      <w:rPr>
        <w:rFonts w:cs="Times New Roman"/>
      </w:rPr>
    </w:lvl>
    <w:lvl w:ilvl="8" w:tplc="0C0A001B" w:tentative="1">
      <w:start w:val="1"/>
      <w:numFmt w:val="lowerRoman"/>
      <w:lvlText w:val="%9."/>
      <w:lvlJc w:val="right"/>
      <w:pPr>
        <w:ind w:left="7020" w:hanging="180"/>
      </w:pPr>
      <w:rPr>
        <w:rFonts w:cs="Times New Roman"/>
      </w:rPr>
    </w:lvl>
  </w:abstractNum>
  <w:abstractNum w:abstractNumId="19">
    <w:nsid w:val="40D56E5F"/>
    <w:multiLevelType w:val="hybridMultilevel"/>
    <w:tmpl w:val="2656FE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0B4EED"/>
    <w:multiLevelType w:val="hybridMultilevel"/>
    <w:tmpl w:val="AB766C70"/>
    <w:lvl w:ilvl="0" w:tplc="78D4C96A">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423F318A"/>
    <w:multiLevelType w:val="hybridMultilevel"/>
    <w:tmpl w:val="2DF8F176"/>
    <w:lvl w:ilvl="0" w:tplc="DC44D764">
      <w:start w:val="1"/>
      <w:numFmt w:val="upperRoman"/>
      <w:lvlText w:val="%1."/>
      <w:lvlJc w:val="right"/>
      <w:pPr>
        <w:tabs>
          <w:tab w:val="num" w:pos="720"/>
        </w:tabs>
        <w:ind w:left="720" w:hanging="180"/>
      </w:pPr>
      <w:rPr>
        <w:rFonts w:ascii="Arial" w:hAnsi="Arial" w:cs="Times New Roman" w:hint="default"/>
        <w:b/>
      </w:rPr>
    </w:lvl>
    <w:lvl w:ilvl="1" w:tplc="9BF69C34">
      <w:start w:val="1"/>
      <w:numFmt w:val="ordinalText"/>
      <w:lvlText w:val="Artículo %2."/>
      <w:lvlJc w:val="left"/>
      <w:pPr>
        <w:tabs>
          <w:tab w:val="num" w:pos="1080"/>
        </w:tabs>
        <w:ind w:left="1080"/>
      </w:pPr>
      <w:rPr>
        <w:rFonts w:cs="Times New Roman"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6AE51D8"/>
    <w:multiLevelType w:val="hybridMultilevel"/>
    <w:tmpl w:val="BEE25584"/>
    <w:lvl w:ilvl="0" w:tplc="1FE63F1C">
      <w:start w:val="1"/>
      <w:numFmt w:val="upperRoman"/>
      <w:lvlText w:val="%1."/>
      <w:lvlJc w:val="right"/>
      <w:pPr>
        <w:ind w:left="720" w:hanging="360"/>
      </w:pPr>
      <w:rPr>
        <w:rFonts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0B00F5"/>
    <w:multiLevelType w:val="hybridMultilevel"/>
    <w:tmpl w:val="C5F61A2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5F32B9"/>
    <w:multiLevelType w:val="hybridMultilevel"/>
    <w:tmpl w:val="FC5AAE3C"/>
    <w:lvl w:ilvl="0" w:tplc="D138F9A4">
      <w:start w:val="1"/>
      <w:numFmt w:val="decimal"/>
      <w:lvlText w:val="Artículo %1."/>
      <w:lvlJc w:val="right"/>
      <w:pPr>
        <w:ind w:left="777" w:hanging="360"/>
      </w:pPr>
      <w:rPr>
        <w:rFonts w:hint="default"/>
        <w:b/>
      </w:rPr>
    </w:lvl>
    <w:lvl w:ilvl="1" w:tplc="8D7093DA">
      <w:start w:val="1"/>
      <w:numFmt w:val="upperRoman"/>
      <w:lvlText w:val="%2."/>
      <w:lvlJc w:val="right"/>
      <w:pPr>
        <w:ind w:left="1497" w:hanging="360"/>
      </w:pPr>
      <w:rPr>
        <w:b/>
      </w:rPr>
    </w:lvl>
    <w:lvl w:ilvl="2" w:tplc="9F52A7B4">
      <w:start w:val="1"/>
      <w:numFmt w:val="lowerLetter"/>
      <w:lvlText w:val="%3."/>
      <w:lvlJc w:val="left"/>
      <w:pPr>
        <w:ind w:left="2397" w:hanging="360"/>
      </w:pPr>
      <w:rPr>
        <w:rFonts w:hint="default"/>
      </w:rPr>
    </w:lvl>
    <w:lvl w:ilvl="3" w:tplc="040A000F" w:tentative="1">
      <w:start w:val="1"/>
      <w:numFmt w:val="decimal"/>
      <w:lvlText w:val="%4."/>
      <w:lvlJc w:val="left"/>
      <w:pPr>
        <w:ind w:left="2937" w:hanging="360"/>
      </w:pPr>
    </w:lvl>
    <w:lvl w:ilvl="4" w:tplc="040A0019" w:tentative="1">
      <w:start w:val="1"/>
      <w:numFmt w:val="lowerLetter"/>
      <w:lvlText w:val="%5."/>
      <w:lvlJc w:val="left"/>
      <w:pPr>
        <w:ind w:left="3657" w:hanging="360"/>
      </w:pPr>
    </w:lvl>
    <w:lvl w:ilvl="5" w:tplc="040A001B" w:tentative="1">
      <w:start w:val="1"/>
      <w:numFmt w:val="lowerRoman"/>
      <w:lvlText w:val="%6."/>
      <w:lvlJc w:val="right"/>
      <w:pPr>
        <w:ind w:left="4377" w:hanging="180"/>
      </w:pPr>
    </w:lvl>
    <w:lvl w:ilvl="6" w:tplc="040A000F" w:tentative="1">
      <w:start w:val="1"/>
      <w:numFmt w:val="decimal"/>
      <w:lvlText w:val="%7."/>
      <w:lvlJc w:val="left"/>
      <w:pPr>
        <w:ind w:left="5097" w:hanging="360"/>
      </w:pPr>
    </w:lvl>
    <w:lvl w:ilvl="7" w:tplc="040A0019" w:tentative="1">
      <w:start w:val="1"/>
      <w:numFmt w:val="lowerLetter"/>
      <w:lvlText w:val="%8."/>
      <w:lvlJc w:val="left"/>
      <w:pPr>
        <w:ind w:left="5817" w:hanging="360"/>
      </w:pPr>
    </w:lvl>
    <w:lvl w:ilvl="8" w:tplc="040A001B" w:tentative="1">
      <w:start w:val="1"/>
      <w:numFmt w:val="lowerRoman"/>
      <w:lvlText w:val="%9."/>
      <w:lvlJc w:val="right"/>
      <w:pPr>
        <w:ind w:left="6537" w:hanging="180"/>
      </w:pPr>
    </w:lvl>
  </w:abstractNum>
  <w:abstractNum w:abstractNumId="25">
    <w:nsid w:val="500C2541"/>
    <w:multiLevelType w:val="hybridMultilevel"/>
    <w:tmpl w:val="E6F4E006"/>
    <w:lvl w:ilvl="0" w:tplc="C56E9D0E">
      <w:start w:val="1"/>
      <w:numFmt w:val="upperRoman"/>
      <w:lvlText w:val="%1."/>
      <w:lvlJc w:val="right"/>
      <w:pPr>
        <w:tabs>
          <w:tab w:val="num" w:pos="720"/>
        </w:tabs>
        <w:ind w:left="720" w:hanging="180"/>
      </w:pPr>
      <w:rPr>
        <w:rFonts w:ascii="Arial" w:hAnsi="Arial" w:cs="Times New Roman" w:hint="default"/>
        <w:b/>
      </w:rPr>
    </w:lvl>
    <w:lvl w:ilvl="1" w:tplc="9BF69C34">
      <w:start w:val="1"/>
      <w:numFmt w:val="ordinalText"/>
      <w:lvlText w:val="Artículo %2."/>
      <w:lvlJc w:val="left"/>
      <w:pPr>
        <w:tabs>
          <w:tab w:val="num" w:pos="1080"/>
        </w:tabs>
        <w:ind w:left="1080"/>
      </w:pPr>
      <w:rPr>
        <w:rFonts w:cs="Times New Roman" w:hint="default"/>
        <w:b/>
        <w:i w:val="0"/>
      </w:rPr>
    </w:lvl>
    <w:lvl w:ilvl="2" w:tplc="15EC85B4" w:tentative="1">
      <w:start w:val="1"/>
      <w:numFmt w:val="bullet"/>
      <w:lvlText w:val="•"/>
      <w:lvlJc w:val="left"/>
      <w:pPr>
        <w:tabs>
          <w:tab w:val="num" w:pos="2160"/>
        </w:tabs>
        <w:ind w:left="2160" w:hanging="360"/>
      </w:pPr>
      <w:rPr>
        <w:rFonts w:ascii="Times New Roman" w:hAnsi="Times New Roman" w:hint="default"/>
      </w:rPr>
    </w:lvl>
    <w:lvl w:ilvl="3" w:tplc="DB32B030" w:tentative="1">
      <w:start w:val="1"/>
      <w:numFmt w:val="bullet"/>
      <w:lvlText w:val="•"/>
      <w:lvlJc w:val="left"/>
      <w:pPr>
        <w:tabs>
          <w:tab w:val="num" w:pos="2880"/>
        </w:tabs>
        <w:ind w:left="2880" w:hanging="360"/>
      </w:pPr>
      <w:rPr>
        <w:rFonts w:ascii="Times New Roman" w:hAnsi="Times New Roman" w:hint="default"/>
      </w:rPr>
    </w:lvl>
    <w:lvl w:ilvl="4" w:tplc="AC747434" w:tentative="1">
      <w:start w:val="1"/>
      <w:numFmt w:val="bullet"/>
      <w:lvlText w:val="•"/>
      <w:lvlJc w:val="left"/>
      <w:pPr>
        <w:tabs>
          <w:tab w:val="num" w:pos="3600"/>
        </w:tabs>
        <w:ind w:left="3600" w:hanging="360"/>
      </w:pPr>
      <w:rPr>
        <w:rFonts w:ascii="Times New Roman" w:hAnsi="Times New Roman" w:hint="default"/>
      </w:rPr>
    </w:lvl>
    <w:lvl w:ilvl="5" w:tplc="7A385964" w:tentative="1">
      <w:start w:val="1"/>
      <w:numFmt w:val="bullet"/>
      <w:lvlText w:val="•"/>
      <w:lvlJc w:val="left"/>
      <w:pPr>
        <w:tabs>
          <w:tab w:val="num" w:pos="4320"/>
        </w:tabs>
        <w:ind w:left="4320" w:hanging="360"/>
      </w:pPr>
      <w:rPr>
        <w:rFonts w:ascii="Times New Roman" w:hAnsi="Times New Roman" w:hint="default"/>
      </w:rPr>
    </w:lvl>
    <w:lvl w:ilvl="6" w:tplc="B0043802" w:tentative="1">
      <w:start w:val="1"/>
      <w:numFmt w:val="bullet"/>
      <w:lvlText w:val="•"/>
      <w:lvlJc w:val="left"/>
      <w:pPr>
        <w:tabs>
          <w:tab w:val="num" w:pos="5040"/>
        </w:tabs>
        <w:ind w:left="5040" w:hanging="360"/>
      </w:pPr>
      <w:rPr>
        <w:rFonts w:ascii="Times New Roman" w:hAnsi="Times New Roman" w:hint="default"/>
      </w:rPr>
    </w:lvl>
    <w:lvl w:ilvl="7" w:tplc="F6408956" w:tentative="1">
      <w:start w:val="1"/>
      <w:numFmt w:val="bullet"/>
      <w:lvlText w:val="•"/>
      <w:lvlJc w:val="left"/>
      <w:pPr>
        <w:tabs>
          <w:tab w:val="num" w:pos="5760"/>
        </w:tabs>
        <w:ind w:left="5760" w:hanging="360"/>
      </w:pPr>
      <w:rPr>
        <w:rFonts w:ascii="Times New Roman" w:hAnsi="Times New Roman" w:hint="default"/>
      </w:rPr>
    </w:lvl>
    <w:lvl w:ilvl="8" w:tplc="2B72132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2CF0714"/>
    <w:multiLevelType w:val="hybridMultilevel"/>
    <w:tmpl w:val="547697CA"/>
    <w:lvl w:ilvl="0" w:tplc="A45CCC90">
      <w:start w:val="1"/>
      <w:numFmt w:val="upperRoman"/>
      <w:lvlText w:val="%1."/>
      <w:lvlJc w:val="right"/>
      <w:pPr>
        <w:ind w:left="720" w:hanging="360"/>
      </w:pPr>
      <w:rPr>
        <w:rFonts w:cs="Times New Roman"/>
        <w:b/>
      </w:rPr>
    </w:lvl>
    <w:lvl w:ilvl="1" w:tplc="94F87612">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5BD12736"/>
    <w:multiLevelType w:val="hybridMultilevel"/>
    <w:tmpl w:val="940E7CAE"/>
    <w:lvl w:ilvl="0" w:tplc="8BBAE0C2">
      <w:start w:val="1"/>
      <w:numFmt w:val="upperRoman"/>
      <w:lvlText w:val="%1."/>
      <w:lvlJc w:val="right"/>
      <w:pPr>
        <w:tabs>
          <w:tab w:val="num" w:pos="720"/>
        </w:tabs>
        <w:ind w:left="720" w:hanging="180"/>
      </w:pPr>
      <w:rPr>
        <w:rFonts w:ascii="Arial" w:hAnsi="Arial"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8">
    <w:nsid w:val="5F824ECB"/>
    <w:multiLevelType w:val="singleLevel"/>
    <w:tmpl w:val="FF947C0E"/>
    <w:lvl w:ilvl="0">
      <w:start w:val="1"/>
      <w:numFmt w:val="upperRoman"/>
      <w:pStyle w:val="Subttulo"/>
      <w:lvlText w:val="%1."/>
      <w:lvlJc w:val="left"/>
      <w:pPr>
        <w:tabs>
          <w:tab w:val="num" w:pos="720"/>
        </w:tabs>
        <w:ind w:left="720" w:hanging="720"/>
      </w:pPr>
      <w:rPr>
        <w:rFonts w:cs="Times New Roman" w:hint="default"/>
      </w:rPr>
    </w:lvl>
  </w:abstractNum>
  <w:abstractNum w:abstractNumId="29">
    <w:nsid w:val="5FE06C11"/>
    <w:multiLevelType w:val="hybridMultilevel"/>
    <w:tmpl w:val="C024B82C"/>
    <w:lvl w:ilvl="0" w:tplc="FB349D5E">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61780F31"/>
    <w:multiLevelType w:val="hybridMultilevel"/>
    <w:tmpl w:val="880EF49E"/>
    <w:lvl w:ilvl="0" w:tplc="F468EF5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61AC4957"/>
    <w:multiLevelType w:val="hybridMultilevel"/>
    <w:tmpl w:val="7374C476"/>
    <w:lvl w:ilvl="0" w:tplc="77F8D33A">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nsid w:val="689C79B3"/>
    <w:multiLevelType w:val="hybridMultilevel"/>
    <w:tmpl w:val="152EE49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F40BC7"/>
    <w:multiLevelType w:val="hybridMultilevel"/>
    <w:tmpl w:val="43768432"/>
    <w:lvl w:ilvl="0" w:tplc="0E622ACE">
      <w:start w:val="1"/>
      <w:numFmt w:val="upperRoman"/>
      <w:lvlText w:val="%1."/>
      <w:lvlJc w:val="right"/>
      <w:pPr>
        <w:ind w:left="1230" w:hanging="360"/>
      </w:pPr>
      <w:rPr>
        <w:b/>
      </w:r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4">
    <w:nsid w:val="6A3E1147"/>
    <w:multiLevelType w:val="hybridMultilevel"/>
    <w:tmpl w:val="ED743E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CE1CEC"/>
    <w:multiLevelType w:val="hybridMultilevel"/>
    <w:tmpl w:val="E7FC6C22"/>
    <w:lvl w:ilvl="0" w:tplc="E1565898">
      <w:start w:val="1"/>
      <w:numFmt w:val="upperRoman"/>
      <w:lvlText w:val="%1."/>
      <w:lvlJc w:val="right"/>
      <w:pPr>
        <w:ind w:left="720" w:hanging="360"/>
      </w:pPr>
      <w:rPr>
        <w:rFonts w:ascii="Arial" w:hAnsi="Arial"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6B381A59"/>
    <w:multiLevelType w:val="hybridMultilevel"/>
    <w:tmpl w:val="D458D92A"/>
    <w:lvl w:ilvl="0" w:tplc="210C1A42">
      <w:start w:val="1"/>
      <w:numFmt w:val="lowerLetter"/>
      <w:lvlText w:val="%1)"/>
      <w:lvlJc w:val="left"/>
      <w:pPr>
        <w:ind w:left="1137" w:hanging="360"/>
      </w:pPr>
      <w:rPr>
        <w:rFonts w:hint="default"/>
      </w:rPr>
    </w:lvl>
    <w:lvl w:ilvl="1" w:tplc="080A0019" w:tentative="1">
      <w:start w:val="1"/>
      <w:numFmt w:val="lowerLetter"/>
      <w:lvlText w:val="%2."/>
      <w:lvlJc w:val="left"/>
      <w:pPr>
        <w:ind w:left="1857" w:hanging="360"/>
      </w:pPr>
    </w:lvl>
    <w:lvl w:ilvl="2" w:tplc="080A001B" w:tentative="1">
      <w:start w:val="1"/>
      <w:numFmt w:val="lowerRoman"/>
      <w:lvlText w:val="%3."/>
      <w:lvlJc w:val="right"/>
      <w:pPr>
        <w:ind w:left="2577" w:hanging="180"/>
      </w:pPr>
    </w:lvl>
    <w:lvl w:ilvl="3" w:tplc="080A000F" w:tentative="1">
      <w:start w:val="1"/>
      <w:numFmt w:val="decimal"/>
      <w:lvlText w:val="%4."/>
      <w:lvlJc w:val="left"/>
      <w:pPr>
        <w:ind w:left="3297" w:hanging="360"/>
      </w:pPr>
    </w:lvl>
    <w:lvl w:ilvl="4" w:tplc="080A0019" w:tentative="1">
      <w:start w:val="1"/>
      <w:numFmt w:val="lowerLetter"/>
      <w:lvlText w:val="%5."/>
      <w:lvlJc w:val="left"/>
      <w:pPr>
        <w:ind w:left="4017" w:hanging="360"/>
      </w:pPr>
    </w:lvl>
    <w:lvl w:ilvl="5" w:tplc="080A001B" w:tentative="1">
      <w:start w:val="1"/>
      <w:numFmt w:val="lowerRoman"/>
      <w:lvlText w:val="%6."/>
      <w:lvlJc w:val="right"/>
      <w:pPr>
        <w:ind w:left="4737" w:hanging="180"/>
      </w:pPr>
    </w:lvl>
    <w:lvl w:ilvl="6" w:tplc="080A000F" w:tentative="1">
      <w:start w:val="1"/>
      <w:numFmt w:val="decimal"/>
      <w:lvlText w:val="%7."/>
      <w:lvlJc w:val="left"/>
      <w:pPr>
        <w:ind w:left="5457" w:hanging="360"/>
      </w:pPr>
    </w:lvl>
    <w:lvl w:ilvl="7" w:tplc="080A0019" w:tentative="1">
      <w:start w:val="1"/>
      <w:numFmt w:val="lowerLetter"/>
      <w:lvlText w:val="%8."/>
      <w:lvlJc w:val="left"/>
      <w:pPr>
        <w:ind w:left="6177" w:hanging="360"/>
      </w:pPr>
    </w:lvl>
    <w:lvl w:ilvl="8" w:tplc="080A001B" w:tentative="1">
      <w:start w:val="1"/>
      <w:numFmt w:val="lowerRoman"/>
      <w:lvlText w:val="%9."/>
      <w:lvlJc w:val="right"/>
      <w:pPr>
        <w:ind w:left="6897" w:hanging="180"/>
      </w:pPr>
    </w:lvl>
  </w:abstractNum>
  <w:abstractNum w:abstractNumId="37">
    <w:nsid w:val="6B557A80"/>
    <w:multiLevelType w:val="hybridMultilevel"/>
    <w:tmpl w:val="98FA17F6"/>
    <w:lvl w:ilvl="0" w:tplc="A122420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71732A00"/>
    <w:multiLevelType w:val="hybridMultilevel"/>
    <w:tmpl w:val="2654EE58"/>
    <w:lvl w:ilvl="0" w:tplc="2D72C462">
      <w:start w:val="1"/>
      <w:numFmt w:val="upperRoman"/>
      <w:lvlText w:val="%1."/>
      <w:lvlJc w:val="right"/>
      <w:pPr>
        <w:tabs>
          <w:tab w:val="num" w:pos="720"/>
        </w:tabs>
        <w:ind w:left="720" w:hanging="180"/>
      </w:pPr>
      <w:rPr>
        <w:rFonts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9">
    <w:nsid w:val="73136920"/>
    <w:multiLevelType w:val="hybridMultilevel"/>
    <w:tmpl w:val="F7621A54"/>
    <w:lvl w:ilvl="0" w:tplc="6648421A">
      <w:start w:val="1"/>
      <w:numFmt w:val="upperRoman"/>
      <w:lvlText w:val="%1."/>
      <w:lvlJc w:val="right"/>
      <w:pPr>
        <w:tabs>
          <w:tab w:val="num" w:pos="720"/>
        </w:tabs>
        <w:ind w:left="720" w:hanging="180"/>
      </w:pPr>
      <w:rPr>
        <w:rFonts w:ascii="Arial" w:hAnsi="Arial" w:cs="Times New Roman" w:hint="default"/>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0">
    <w:nsid w:val="768E73B4"/>
    <w:multiLevelType w:val="hybridMultilevel"/>
    <w:tmpl w:val="3118DFCE"/>
    <w:lvl w:ilvl="0" w:tplc="60D669F2">
      <w:start w:val="1"/>
      <w:numFmt w:val="upperRoman"/>
      <w:lvlText w:val="%1."/>
      <w:lvlJc w:val="right"/>
      <w:pPr>
        <w:ind w:left="1230" w:hanging="360"/>
      </w:pPr>
      <w:rPr>
        <w:b/>
      </w:r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1">
    <w:nsid w:val="7FEA17F4"/>
    <w:multiLevelType w:val="multilevel"/>
    <w:tmpl w:val="CA965E04"/>
    <w:lvl w:ilvl="0">
      <w:start w:val="1"/>
      <w:numFmt w:val="upperRoman"/>
      <w:lvlText w:val="%1."/>
      <w:lvlJc w:val="right"/>
      <w:pPr>
        <w:tabs>
          <w:tab w:val="num" w:pos="720"/>
        </w:tabs>
        <w:ind w:left="720" w:hanging="180"/>
      </w:pPr>
      <w:rPr>
        <w:rFonts w:cs="Times New Roman"/>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9"/>
  </w:num>
  <w:num w:numId="3">
    <w:abstractNumId w:val="41"/>
  </w:num>
  <w:num w:numId="4">
    <w:abstractNumId w:val="39"/>
  </w:num>
  <w:num w:numId="5">
    <w:abstractNumId w:val="21"/>
  </w:num>
  <w:num w:numId="6">
    <w:abstractNumId w:val="9"/>
  </w:num>
  <w:num w:numId="7">
    <w:abstractNumId w:val="25"/>
  </w:num>
  <w:num w:numId="8">
    <w:abstractNumId w:val="3"/>
  </w:num>
  <w:num w:numId="9">
    <w:abstractNumId w:val="22"/>
  </w:num>
  <w:num w:numId="10">
    <w:abstractNumId w:val="26"/>
  </w:num>
  <w:num w:numId="11">
    <w:abstractNumId w:val="37"/>
  </w:num>
  <w:num w:numId="12">
    <w:abstractNumId w:val="13"/>
  </w:num>
  <w:num w:numId="13">
    <w:abstractNumId w:val="11"/>
  </w:num>
  <w:num w:numId="14">
    <w:abstractNumId w:val="35"/>
  </w:num>
  <w:num w:numId="15">
    <w:abstractNumId w:val="18"/>
  </w:num>
  <w:num w:numId="16">
    <w:abstractNumId w:val="38"/>
  </w:num>
  <w:num w:numId="17">
    <w:abstractNumId w:val="27"/>
  </w:num>
  <w:num w:numId="18">
    <w:abstractNumId w:val="0"/>
  </w:num>
  <w:num w:numId="19">
    <w:abstractNumId w:val="14"/>
  </w:num>
  <w:num w:numId="20">
    <w:abstractNumId w:val="20"/>
  </w:num>
  <w:num w:numId="21">
    <w:abstractNumId w:val="30"/>
  </w:num>
  <w:num w:numId="22">
    <w:abstractNumId w:val="2"/>
  </w:num>
  <w:num w:numId="23">
    <w:abstractNumId w:val="5"/>
  </w:num>
  <w:num w:numId="24">
    <w:abstractNumId w:val="10"/>
  </w:num>
  <w:num w:numId="25">
    <w:abstractNumId w:val="16"/>
  </w:num>
  <w:num w:numId="26">
    <w:abstractNumId w:val="4"/>
  </w:num>
  <w:num w:numId="27">
    <w:abstractNumId w:val="24"/>
  </w:num>
  <w:num w:numId="28">
    <w:abstractNumId w:val="33"/>
  </w:num>
  <w:num w:numId="29">
    <w:abstractNumId w:val="1"/>
  </w:num>
  <w:num w:numId="30">
    <w:abstractNumId w:val="15"/>
  </w:num>
  <w:num w:numId="31">
    <w:abstractNumId w:val="40"/>
  </w:num>
  <w:num w:numId="32">
    <w:abstractNumId w:val="36"/>
  </w:num>
  <w:num w:numId="33">
    <w:abstractNumId w:val="8"/>
  </w:num>
  <w:num w:numId="34">
    <w:abstractNumId w:val="19"/>
  </w:num>
  <w:num w:numId="35">
    <w:abstractNumId w:val="12"/>
  </w:num>
  <w:num w:numId="36">
    <w:abstractNumId w:val="6"/>
  </w:num>
  <w:num w:numId="37">
    <w:abstractNumId w:val="7"/>
  </w:num>
  <w:num w:numId="38">
    <w:abstractNumId w:val="17"/>
  </w:num>
  <w:num w:numId="39">
    <w:abstractNumId w:val="32"/>
  </w:num>
  <w:num w:numId="40">
    <w:abstractNumId w:val="34"/>
  </w:num>
  <w:num w:numId="41">
    <w:abstractNumId w:val="23"/>
  </w:num>
  <w:num w:numId="4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98"/>
    <w:rsid w:val="0000537F"/>
    <w:rsid w:val="00005FB8"/>
    <w:rsid w:val="00010EAB"/>
    <w:rsid w:val="000115D2"/>
    <w:rsid w:val="00011E4A"/>
    <w:rsid w:val="0002529C"/>
    <w:rsid w:val="000314B3"/>
    <w:rsid w:val="00046A62"/>
    <w:rsid w:val="0006056B"/>
    <w:rsid w:val="000910D2"/>
    <w:rsid w:val="000923D5"/>
    <w:rsid w:val="000A083F"/>
    <w:rsid w:val="000A44E3"/>
    <w:rsid w:val="000A6C4F"/>
    <w:rsid w:val="000B5966"/>
    <w:rsid w:val="000C3071"/>
    <w:rsid w:val="000D4123"/>
    <w:rsid w:val="000D5A26"/>
    <w:rsid w:val="000E106D"/>
    <w:rsid w:val="000E62C1"/>
    <w:rsid w:val="001015B5"/>
    <w:rsid w:val="0010337F"/>
    <w:rsid w:val="00104736"/>
    <w:rsid w:val="00116A18"/>
    <w:rsid w:val="0012264C"/>
    <w:rsid w:val="00123CE9"/>
    <w:rsid w:val="00140C33"/>
    <w:rsid w:val="001631B4"/>
    <w:rsid w:val="00165874"/>
    <w:rsid w:val="00167461"/>
    <w:rsid w:val="00170881"/>
    <w:rsid w:val="00180700"/>
    <w:rsid w:val="001848F0"/>
    <w:rsid w:val="001B392D"/>
    <w:rsid w:val="001D165F"/>
    <w:rsid w:val="001F092F"/>
    <w:rsid w:val="001F0AEF"/>
    <w:rsid w:val="001F12CB"/>
    <w:rsid w:val="0020466A"/>
    <w:rsid w:val="00213BCF"/>
    <w:rsid w:val="0021785B"/>
    <w:rsid w:val="00223F26"/>
    <w:rsid w:val="00232871"/>
    <w:rsid w:val="002337CD"/>
    <w:rsid w:val="002403BC"/>
    <w:rsid w:val="002413DC"/>
    <w:rsid w:val="002520FB"/>
    <w:rsid w:val="002579CE"/>
    <w:rsid w:val="00257BED"/>
    <w:rsid w:val="002616F8"/>
    <w:rsid w:val="00264D5B"/>
    <w:rsid w:val="002671B2"/>
    <w:rsid w:val="00272C69"/>
    <w:rsid w:val="00272D02"/>
    <w:rsid w:val="002750F0"/>
    <w:rsid w:val="0029316F"/>
    <w:rsid w:val="002A4776"/>
    <w:rsid w:val="002D3CD9"/>
    <w:rsid w:val="002D660D"/>
    <w:rsid w:val="002E4D0B"/>
    <w:rsid w:val="002E76E4"/>
    <w:rsid w:val="002F1792"/>
    <w:rsid w:val="002F61D1"/>
    <w:rsid w:val="002F77F7"/>
    <w:rsid w:val="00305BE7"/>
    <w:rsid w:val="00307CEF"/>
    <w:rsid w:val="00311740"/>
    <w:rsid w:val="003225D2"/>
    <w:rsid w:val="00322653"/>
    <w:rsid w:val="00323A0E"/>
    <w:rsid w:val="0032473F"/>
    <w:rsid w:val="003358BC"/>
    <w:rsid w:val="00337AA2"/>
    <w:rsid w:val="0034515A"/>
    <w:rsid w:val="00353CAA"/>
    <w:rsid w:val="00354E1C"/>
    <w:rsid w:val="0036032D"/>
    <w:rsid w:val="0037066A"/>
    <w:rsid w:val="00371AC5"/>
    <w:rsid w:val="00374326"/>
    <w:rsid w:val="00375CAE"/>
    <w:rsid w:val="00377C16"/>
    <w:rsid w:val="003923D5"/>
    <w:rsid w:val="003B521C"/>
    <w:rsid w:val="003C6341"/>
    <w:rsid w:val="003C7424"/>
    <w:rsid w:val="003E0D1B"/>
    <w:rsid w:val="003E4687"/>
    <w:rsid w:val="003F3B5D"/>
    <w:rsid w:val="00403A28"/>
    <w:rsid w:val="00421130"/>
    <w:rsid w:val="00444085"/>
    <w:rsid w:val="004640A1"/>
    <w:rsid w:val="00464CCF"/>
    <w:rsid w:val="00471299"/>
    <w:rsid w:val="00472350"/>
    <w:rsid w:val="00481842"/>
    <w:rsid w:val="0048238A"/>
    <w:rsid w:val="004A093F"/>
    <w:rsid w:val="004A3099"/>
    <w:rsid w:val="004A4610"/>
    <w:rsid w:val="004B1AC5"/>
    <w:rsid w:val="004B6027"/>
    <w:rsid w:val="004D5022"/>
    <w:rsid w:val="004D63E7"/>
    <w:rsid w:val="004E3F7E"/>
    <w:rsid w:val="004F3B5A"/>
    <w:rsid w:val="00504DB6"/>
    <w:rsid w:val="005078D9"/>
    <w:rsid w:val="0052741C"/>
    <w:rsid w:val="0054288E"/>
    <w:rsid w:val="00543A28"/>
    <w:rsid w:val="00547495"/>
    <w:rsid w:val="00567935"/>
    <w:rsid w:val="00567B09"/>
    <w:rsid w:val="00575275"/>
    <w:rsid w:val="00585FDA"/>
    <w:rsid w:val="00586994"/>
    <w:rsid w:val="0058709D"/>
    <w:rsid w:val="005B02C4"/>
    <w:rsid w:val="005C07FC"/>
    <w:rsid w:val="005C0DAE"/>
    <w:rsid w:val="005D5DC5"/>
    <w:rsid w:val="00600DA2"/>
    <w:rsid w:val="006134A9"/>
    <w:rsid w:val="00616BFF"/>
    <w:rsid w:val="00636601"/>
    <w:rsid w:val="006446AB"/>
    <w:rsid w:val="006515C8"/>
    <w:rsid w:val="00687D98"/>
    <w:rsid w:val="00693D5C"/>
    <w:rsid w:val="00695E19"/>
    <w:rsid w:val="0069621B"/>
    <w:rsid w:val="006A1ACA"/>
    <w:rsid w:val="006A1FA2"/>
    <w:rsid w:val="006A5C36"/>
    <w:rsid w:val="006B1E57"/>
    <w:rsid w:val="006B2285"/>
    <w:rsid w:val="006B5BF3"/>
    <w:rsid w:val="006D6DFC"/>
    <w:rsid w:val="006E75B9"/>
    <w:rsid w:val="006F0CAE"/>
    <w:rsid w:val="006F3FFA"/>
    <w:rsid w:val="00702709"/>
    <w:rsid w:val="0071292D"/>
    <w:rsid w:val="007207DD"/>
    <w:rsid w:val="00725645"/>
    <w:rsid w:val="007425A7"/>
    <w:rsid w:val="00760308"/>
    <w:rsid w:val="00775DCE"/>
    <w:rsid w:val="00792635"/>
    <w:rsid w:val="00793B51"/>
    <w:rsid w:val="0079442C"/>
    <w:rsid w:val="007A1B2D"/>
    <w:rsid w:val="007A41DD"/>
    <w:rsid w:val="007C323E"/>
    <w:rsid w:val="007C6483"/>
    <w:rsid w:val="007D26FF"/>
    <w:rsid w:val="007F256B"/>
    <w:rsid w:val="00801F0B"/>
    <w:rsid w:val="00805EF4"/>
    <w:rsid w:val="0081227B"/>
    <w:rsid w:val="00825B17"/>
    <w:rsid w:val="0083494C"/>
    <w:rsid w:val="0084171B"/>
    <w:rsid w:val="00843CA7"/>
    <w:rsid w:val="008457C9"/>
    <w:rsid w:val="00857EAE"/>
    <w:rsid w:val="00857ECF"/>
    <w:rsid w:val="008642EB"/>
    <w:rsid w:val="00871CD8"/>
    <w:rsid w:val="00876946"/>
    <w:rsid w:val="00891345"/>
    <w:rsid w:val="00891C4A"/>
    <w:rsid w:val="00894497"/>
    <w:rsid w:val="00895C53"/>
    <w:rsid w:val="008A0A73"/>
    <w:rsid w:val="008B247E"/>
    <w:rsid w:val="008B5A32"/>
    <w:rsid w:val="008C30A3"/>
    <w:rsid w:val="008C43F8"/>
    <w:rsid w:val="008D37CB"/>
    <w:rsid w:val="008D3A5E"/>
    <w:rsid w:val="008E13A6"/>
    <w:rsid w:val="008E514E"/>
    <w:rsid w:val="008F2399"/>
    <w:rsid w:val="00920E89"/>
    <w:rsid w:val="009245AF"/>
    <w:rsid w:val="00924ECE"/>
    <w:rsid w:val="00932CC7"/>
    <w:rsid w:val="00954483"/>
    <w:rsid w:val="009575A5"/>
    <w:rsid w:val="009758BE"/>
    <w:rsid w:val="00977EDB"/>
    <w:rsid w:val="00981483"/>
    <w:rsid w:val="0098185A"/>
    <w:rsid w:val="00985B60"/>
    <w:rsid w:val="0098680C"/>
    <w:rsid w:val="009A1E82"/>
    <w:rsid w:val="009A57C2"/>
    <w:rsid w:val="009B12EC"/>
    <w:rsid w:val="009B7E7A"/>
    <w:rsid w:val="009C7974"/>
    <w:rsid w:val="009D39AB"/>
    <w:rsid w:val="009D5969"/>
    <w:rsid w:val="009D6283"/>
    <w:rsid w:val="009E3A85"/>
    <w:rsid w:val="009F42FF"/>
    <w:rsid w:val="009F6924"/>
    <w:rsid w:val="00A023F7"/>
    <w:rsid w:val="00A03F8C"/>
    <w:rsid w:val="00A153BC"/>
    <w:rsid w:val="00A16B48"/>
    <w:rsid w:val="00A34F43"/>
    <w:rsid w:val="00A42299"/>
    <w:rsid w:val="00A50D9E"/>
    <w:rsid w:val="00A52905"/>
    <w:rsid w:val="00A55296"/>
    <w:rsid w:val="00A6139B"/>
    <w:rsid w:val="00A62D22"/>
    <w:rsid w:val="00A63FFE"/>
    <w:rsid w:val="00A65894"/>
    <w:rsid w:val="00A65A76"/>
    <w:rsid w:val="00A66850"/>
    <w:rsid w:val="00A71CD6"/>
    <w:rsid w:val="00A807A7"/>
    <w:rsid w:val="00A92A21"/>
    <w:rsid w:val="00A9430D"/>
    <w:rsid w:val="00A947F3"/>
    <w:rsid w:val="00AB2F1B"/>
    <w:rsid w:val="00AB79D8"/>
    <w:rsid w:val="00AC4CE0"/>
    <w:rsid w:val="00AD083F"/>
    <w:rsid w:val="00AD21EB"/>
    <w:rsid w:val="00AE5F13"/>
    <w:rsid w:val="00AE6898"/>
    <w:rsid w:val="00AF4CF4"/>
    <w:rsid w:val="00AF559E"/>
    <w:rsid w:val="00AF6261"/>
    <w:rsid w:val="00B22087"/>
    <w:rsid w:val="00B2482F"/>
    <w:rsid w:val="00B30B31"/>
    <w:rsid w:val="00B40785"/>
    <w:rsid w:val="00B55E10"/>
    <w:rsid w:val="00B651AD"/>
    <w:rsid w:val="00B6667E"/>
    <w:rsid w:val="00B72C2C"/>
    <w:rsid w:val="00B72F08"/>
    <w:rsid w:val="00B81CEE"/>
    <w:rsid w:val="00B86C3D"/>
    <w:rsid w:val="00BA1F98"/>
    <w:rsid w:val="00BA27DF"/>
    <w:rsid w:val="00BB1AD8"/>
    <w:rsid w:val="00BB511B"/>
    <w:rsid w:val="00BC3749"/>
    <w:rsid w:val="00BC658A"/>
    <w:rsid w:val="00BE0DD8"/>
    <w:rsid w:val="00BE3C41"/>
    <w:rsid w:val="00BE6D91"/>
    <w:rsid w:val="00BF31F1"/>
    <w:rsid w:val="00C01474"/>
    <w:rsid w:val="00C02112"/>
    <w:rsid w:val="00C026DA"/>
    <w:rsid w:val="00C1190C"/>
    <w:rsid w:val="00C1279F"/>
    <w:rsid w:val="00C156C3"/>
    <w:rsid w:val="00C17EA0"/>
    <w:rsid w:val="00C30DE8"/>
    <w:rsid w:val="00C36004"/>
    <w:rsid w:val="00C47288"/>
    <w:rsid w:val="00C511EA"/>
    <w:rsid w:val="00C64448"/>
    <w:rsid w:val="00C64EF8"/>
    <w:rsid w:val="00C674D0"/>
    <w:rsid w:val="00C71222"/>
    <w:rsid w:val="00C71253"/>
    <w:rsid w:val="00C73D01"/>
    <w:rsid w:val="00C91E1D"/>
    <w:rsid w:val="00C9451A"/>
    <w:rsid w:val="00CA6381"/>
    <w:rsid w:val="00CB6B06"/>
    <w:rsid w:val="00CD3FDE"/>
    <w:rsid w:val="00CD74ED"/>
    <w:rsid w:val="00CD7F14"/>
    <w:rsid w:val="00CE0E09"/>
    <w:rsid w:val="00CE7169"/>
    <w:rsid w:val="00CF051C"/>
    <w:rsid w:val="00D06FC4"/>
    <w:rsid w:val="00D1109A"/>
    <w:rsid w:val="00D263A7"/>
    <w:rsid w:val="00D328D2"/>
    <w:rsid w:val="00D37A90"/>
    <w:rsid w:val="00D532D4"/>
    <w:rsid w:val="00D80254"/>
    <w:rsid w:val="00D84C06"/>
    <w:rsid w:val="00D91C1F"/>
    <w:rsid w:val="00DA2A10"/>
    <w:rsid w:val="00DB7730"/>
    <w:rsid w:val="00DC6CA4"/>
    <w:rsid w:val="00DE6F92"/>
    <w:rsid w:val="00DF14A6"/>
    <w:rsid w:val="00DF6787"/>
    <w:rsid w:val="00E0648D"/>
    <w:rsid w:val="00E06AF3"/>
    <w:rsid w:val="00E1475C"/>
    <w:rsid w:val="00E162DD"/>
    <w:rsid w:val="00E32E35"/>
    <w:rsid w:val="00E36ADD"/>
    <w:rsid w:val="00E47212"/>
    <w:rsid w:val="00E505A0"/>
    <w:rsid w:val="00E5334F"/>
    <w:rsid w:val="00E564B8"/>
    <w:rsid w:val="00E62A49"/>
    <w:rsid w:val="00E646A6"/>
    <w:rsid w:val="00E73602"/>
    <w:rsid w:val="00E760D7"/>
    <w:rsid w:val="00E83361"/>
    <w:rsid w:val="00E83E01"/>
    <w:rsid w:val="00E84CB9"/>
    <w:rsid w:val="00E9321D"/>
    <w:rsid w:val="00E947B9"/>
    <w:rsid w:val="00EA38EC"/>
    <w:rsid w:val="00EA6111"/>
    <w:rsid w:val="00EA637E"/>
    <w:rsid w:val="00EB1CB5"/>
    <w:rsid w:val="00EC3704"/>
    <w:rsid w:val="00ED7F87"/>
    <w:rsid w:val="00EE476A"/>
    <w:rsid w:val="00EF5613"/>
    <w:rsid w:val="00F00A11"/>
    <w:rsid w:val="00F00CE9"/>
    <w:rsid w:val="00F2305A"/>
    <w:rsid w:val="00F25DCF"/>
    <w:rsid w:val="00F44235"/>
    <w:rsid w:val="00F52BFD"/>
    <w:rsid w:val="00F644BE"/>
    <w:rsid w:val="00F70111"/>
    <w:rsid w:val="00F8089F"/>
    <w:rsid w:val="00F85284"/>
    <w:rsid w:val="00FA1F8B"/>
    <w:rsid w:val="00FB6203"/>
    <w:rsid w:val="00FD03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98"/>
    <w:pPr>
      <w:spacing w:after="200" w:line="276" w:lineRule="auto"/>
    </w:pPr>
    <w:rPr>
      <w:sz w:val="22"/>
      <w:szCs w:val="22"/>
      <w:lang w:eastAsia="en-US"/>
    </w:rPr>
  </w:style>
  <w:style w:type="paragraph" w:styleId="Ttulo1">
    <w:name w:val="heading 1"/>
    <w:basedOn w:val="Normal"/>
    <w:next w:val="Normal"/>
    <w:link w:val="Ttulo1Car"/>
    <w:uiPriority w:val="9"/>
    <w:qFormat/>
    <w:rsid w:val="00213BCF"/>
    <w:pPr>
      <w:keepNext/>
      <w:spacing w:before="120" w:after="0" w:line="240" w:lineRule="auto"/>
      <w:jc w:val="center"/>
      <w:outlineLvl w:val="0"/>
    </w:pPr>
    <w:rPr>
      <w:rFonts w:ascii="Univers" w:hAnsi="Univers"/>
      <w:sz w:val="24"/>
      <w:szCs w:val="20"/>
      <w:u w:val="single"/>
      <w:lang w:val="es-ES_tradnl"/>
    </w:rPr>
  </w:style>
  <w:style w:type="paragraph" w:styleId="Ttulo2">
    <w:name w:val="heading 2"/>
    <w:basedOn w:val="Normal"/>
    <w:next w:val="Normal"/>
    <w:link w:val="Ttulo2Car"/>
    <w:uiPriority w:val="9"/>
    <w:qFormat/>
    <w:rsid w:val="00213BCF"/>
    <w:pPr>
      <w:keepNext/>
      <w:spacing w:before="120" w:after="0" w:line="240" w:lineRule="auto"/>
      <w:jc w:val="center"/>
      <w:outlineLvl w:val="1"/>
    </w:pPr>
    <w:rPr>
      <w:rFonts w:ascii="Univers" w:hAnsi="Univers"/>
      <w:b/>
      <w:sz w:val="24"/>
      <w:szCs w:val="20"/>
      <w:u w:val="single"/>
      <w:lang w:val="es-ES_tradnl"/>
    </w:rPr>
  </w:style>
  <w:style w:type="paragraph" w:styleId="Ttulo3">
    <w:name w:val="heading 3"/>
    <w:basedOn w:val="Normal"/>
    <w:next w:val="Normal"/>
    <w:link w:val="Ttulo3Car"/>
    <w:uiPriority w:val="9"/>
    <w:qFormat/>
    <w:rsid w:val="00213BCF"/>
    <w:pPr>
      <w:keepNext/>
      <w:spacing w:before="100" w:after="0" w:line="240" w:lineRule="auto"/>
      <w:outlineLvl w:val="2"/>
    </w:pPr>
    <w:rPr>
      <w:rFonts w:ascii="Univers" w:hAnsi="Univers"/>
      <w:b/>
      <w:sz w:val="20"/>
      <w:szCs w:val="20"/>
      <w:lang w:val="es-ES_tradnl"/>
    </w:rPr>
  </w:style>
  <w:style w:type="paragraph" w:styleId="Ttulo4">
    <w:name w:val="heading 4"/>
    <w:basedOn w:val="Normal"/>
    <w:next w:val="Normal"/>
    <w:link w:val="Ttulo4Car"/>
    <w:uiPriority w:val="9"/>
    <w:qFormat/>
    <w:rsid w:val="00213BCF"/>
    <w:pPr>
      <w:keepNext/>
      <w:spacing w:after="0" w:line="240" w:lineRule="auto"/>
      <w:jc w:val="center"/>
      <w:outlineLvl w:val="3"/>
    </w:pPr>
    <w:rPr>
      <w:rFonts w:ascii="Univers" w:hAnsi="Univers"/>
      <w:b/>
      <w:sz w:val="20"/>
      <w:szCs w:val="20"/>
      <w:lang w:val="es-ES_tradnl"/>
    </w:rPr>
  </w:style>
  <w:style w:type="paragraph" w:styleId="Ttulo5">
    <w:name w:val="heading 5"/>
    <w:basedOn w:val="Normal"/>
    <w:next w:val="Normal"/>
    <w:link w:val="Ttulo5Car"/>
    <w:uiPriority w:val="9"/>
    <w:qFormat/>
    <w:rsid w:val="00213BCF"/>
    <w:pPr>
      <w:keepNext/>
      <w:spacing w:after="0" w:line="240" w:lineRule="auto"/>
      <w:outlineLvl w:val="4"/>
    </w:pPr>
    <w:rPr>
      <w:rFonts w:ascii="Times New Roman" w:hAnsi="Times New Roman"/>
      <w:sz w:val="20"/>
      <w:szCs w:val="20"/>
      <w:u w:val="single"/>
      <w:lang w:val="es-ES_tradnl"/>
    </w:rPr>
  </w:style>
  <w:style w:type="paragraph" w:styleId="Ttulo6">
    <w:name w:val="heading 6"/>
    <w:basedOn w:val="Normal"/>
    <w:next w:val="Normal"/>
    <w:link w:val="Ttulo6Car"/>
    <w:uiPriority w:val="9"/>
    <w:qFormat/>
    <w:rsid w:val="00213BCF"/>
    <w:pPr>
      <w:keepNext/>
      <w:spacing w:after="0" w:line="240" w:lineRule="auto"/>
      <w:jc w:val="center"/>
      <w:outlineLvl w:val="5"/>
    </w:pPr>
    <w:rPr>
      <w:rFonts w:ascii="Times New Roman" w:hAnsi="Times New Roman"/>
      <w:sz w:val="20"/>
      <w:szCs w:val="20"/>
      <w:u w:val="single"/>
      <w:lang w:val="es-ES_tradnl"/>
    </w:rPr>
  </w:style>
  <w:style w:type="paragraph" w:styleId="Ttulo7">
    <w:name w:val="heading 7"/>
    <w:basedOn w:val="Normal"/>
    <w:next w:val="Normal"/>
    <w:link w:val="Ttulo7Car"/>
    <w:uiPriority w:val="9"/>
    <w:qFormat/>
    <w:rsid w:val="00213BCF"/>
    <w:pPr>
      <w:keepNext/>
      <w:spacing w:before="80" w:after="0" w:line="240" w:lineRule="auto"/>
      <w:jc w:val="center"/>
      <w:outlineLvl w:val="6"/>
    </w:pPr>
    <w:rPr>
      <w:rFonts w:ascii="Univers" w:hAnsi="Univers"/>
      <w:b/>
      <w:sz w:val="28"/>
      <w:szCs w:val="20"/>
      <w:lang w:val="es-ES_tradnl"/>
    </w:rPr>
  </w:style>
  <w:style w:type="paragraph" w:styleId="Ttulo8">
    <w:name w:val="heading 8"/>
    <w:basedOn w:val="Normal"/>
    <w:next w:val="Normal"/>
    <w:link w:val="Ttulo8Car"/>
    <w:uiPriority w:val="9"/>
    <w:qFormat/>
    <w:rsid w:val="00213BCF"/>
    <w:pPr>
      <w:keepNext/>
      <w:tabs>
        <w:tab w:val="right" w:leader="dot" w:pos="7938"/>
      </w:tabs>
      <w:spacing w:before="80" w:after="0" w:line="240" w:lineRule="auto"/>
      <w:jc w:val="center"/>
      <w:outlineLvl w:val="7"/>
    </w:pPr>
    <w:rPr>
      <w:rFonts w:ascii="Univers" w:hAnsi="Univers"/>
      <w:b/>
      <w:sz w:val="28"/>
      <w:szCs w:val="20"/>
      <w:u w:val="single"/>
      <w:lang w:val="es-ES_tradnl"/>
    </w:rPr>
  </w:style>
  <w:style w:type="paragraph" w:styleId="Ttulo9">
    <w:name w:val="heading 9"/>
    <w:basedOn w:val="Normal"/>
    <w:next w:val="Normal"/>
    <w:link w:val="Ttulo9Car"/>
    <w:uiPriority w:val="9"/>
    <w:qFormat/>
    <w:rsid w:val="00213BCF"/>
    <w:pPr>
      <w:keepNext/>
      <w:spacing w:after="0" w:line="240" w:lineRule="auto"/>
      <w:jc w:val="center"/>
      <w:outlineLvl w:val="8"/>
    </w:pPr>
    <w:rPr>
      <w:rFonts w:ascii="Univers" w:hAnsi="Univers"/>
      <w:b/>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13BCF"/>
    <w:rPr>
      <w:rFonts w:ascii="Univers" w:hAnsi="Univers"/>
      <w:sz w:val="24"/>
      <w:u w:val="single"/>
      <w:lang w:val="es-ES_tradnl" w:eastAsia="en-US"/>
    </w:rPr>
  </w:style>
  <w:style w:type="character" w:customStyle="1" w:styleId="Ttulo2Car">
    <w:name w:val="Título 2 Car"/>
    <w:basedOn w:val="Fuentedeprrafopredeter"/>
    <w:link w:val="Ttulo2"/>
    <w:uiPriority w:val="9"/>
    <w:locked/>
    <w:rsid w:val="00213BCF"/>
    <w:rPr>
      <w:rFonts w:ascii="Univers" w:hAnsi="Univers"/>
      <w:b/>
      <w:sz w:val="24"/>
      <w:u w:val="single"/>
      <w:lang w:val="es-ES_tradnl" w:eastAsia="en-US"/>
    </w:rPr>
  </w:style>
  <w:style w:type="character" w:customStyle="1" w:styleId="Ttulo3Car">
    <w:name w:val="Título 3 Car"/>
    <w:basedOn w:val="Fuentedeprrafopredeter"/>
    <w:link w:val="Ttulo3"/>
    <w:uiPriority w:val="9"/>
    <w:locked/>
    <w:rsid w:val="00213BCF"/>
    <w:rPr>
      <w:rFonts w:ascii="Univers" w:hAnsi="Univers"/>
      <w:b/>
      <w:lang w:val="es-ES_tradnl" w:eastAsia="en-US"/>
    </w:rPr>
  </w:style>
  <w:style w:type="character" w:customStyle="1" w:styleId="Ttulo4Car">
    <w:name w:val="Título 4 Car"/>
    <w:basedOn w:val="Fuentedeprrafopredeter"/>
    <w:link w:val="Ttulo4"/>
    <w:uiPriority w:val="9"/>
    <w:locked/>
    <w:rsid w:val="00213BCF"/>
    <w:rPr>
      <w:rFonts w:ascii="Univers" w:hAnsi="Univers"/>
      <w:b/>
      <w:lang w:val="es-ES_tradnl" w:eastAsia="en-US"/>
    </w:rPr>
  </w:style>
  <w:style w:type="character" w:customStyle="1" w:styleId="Ttulo5Car">
    <w:name w:val="Título 5 Car"/>
    <w:basedOn w:val="Fuentedeprrafopredeter"/>
    <w:link w:val="Ttulo5"/>
    <w:uiPriority w:val="9"/>
    <w:locked/>
    <w:rsid w:val="00213BCF"/>
    <w:rPr>
      <w:rFonts w:ascii="Times New Roman" w:hAnsi="Times New Roman"/>
      <w:u w:val="single"/>
      <w:lang w:val="es-ES_tradnl" w:eastAsia="en-US"/>
    </w:rPr>
  </w:style>
  <w:style w:type="character" w:customStyle="1" w:styleId="Ttulo6Car">
    <w:name w:val="Título 6 Car"/>
    <w:basedOn w:val="Fuentedeprrafopredeter"/>
    <w:link w:val="Ttulo6"/>
    <w:uiPriority w:val="9"/>
    <w:locked/>
    <w:rsid w:val="00213BCF"/>
    <w:rPr>
      <w:rFonts w:ascii="Times New Roman" w:hAnsi="Times New Roman"/>
      <w:u w:val="single"/>
      <w:lang w:val="es-ES_tradnl" w:eastAsia="en-US"/>
    </w:rPr>
  </w:style>
  <w:style w:type="character" w:customStyle="1" w:styleId="Ttulo7Car">
    <w:name w:val="Título 7 Car"/>
    <w:basedOn w:val="Fuentedeprrafopredeter"/>
    <w:link w:val="Ttulo7"/>
    <w:uiPriority w:val="9"/>
    <w:locked/>
    <w:rsid w:val="00213BCF"/>
    <w:rPr>
      <w:rFonts w:ascii="Univers" w:hAnsi="Univers"/>
      <w:b/>
      <w:sz w:val="28"/>
      <w:lang w:val="es-ES_tradnl" w:eastAsia="en-US"/>
    </w:rPr>
  </w:style>
  <w:style w:type="character" w:customStyle="1" w:styleId="Ttulo8Car">
    <w:name w:val="Título 8 Car"/>
    <w:basedOn w:val="Fuentedeprrafopredeter"/>
    <w:link w:val="Ttulo8"/>
    <w:uiPriority w:val="9"/>
    <w:locked/>
    <w:rsid w:val="00213BCF"/>
    <w:rPr>
      <w:rFonts w:ascii="Univers" w:hAnsi="Univers"/>
      <w:b/>
      <w:sz w:val="28"/>
      <w:u w:val="single"/>
      <w:lang w:val="es-ES_tradnl" w:eastAsia="en-US"/>
    </w:rPr>
  </w:style>
  <w:style w:type="character" w:customStyle="1" w:styleId="Ttulo9Car">
    <w:name w:val="Título 9 Car"/>
    <w:basedOn w:val="Fuentedeprrafopredeter"/>
    <w:link w:val="Ttulo9"/>
    <w:uiPriority w:val="9"/>
    <w:locked/>
    <w:rsid w:val="00213BCF"/>
    <w:rPr>
      <w:rFonts w:ascii="Univers" w:hAnsi="Univers"/>
      <w:b/>
      <w:u w:val="single"/>
      <w:lang w:val="es-ES_tradnl" w:eastAsia="en-US"/>
    </w:rPr>
  </w:style>
  <w:style w:type="table" w:styleId="Tablaconcuadrcula">
    <w:name w:val="Table Grid"/>
    <w:basedOn w:val="Tablanormal"/>
    <w:uiPriority w:val="59"/>
    <w:rsid w:val="00AE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AE6898"/>
    <w:pPr>
      <w:spacing w:after="200" w:line="276" w:lineRule="auto"/>
      <w:outlineLvl w:val="0"/>
    </w:pPr>
    <w:rPr>
      <w:rFonts w:ascii="Helvetica" w:hAnsi="Helvetica"/>
      <w:color w:val="000000"/>
      <w:sz w:val="22"/>
      <w:u w:color="000000"/>
      <w:lang w:val="es-ES_tradnl" w:eastAsia="es-ES"/>
    </w:rPr>
  </w:style>
  <w:style w:type="paragraph" w:styleId="Prrafodelista">
    <w:name w:val="List Paragraph"/>
    <w:basedOn w:val="Normal"/>
    <w:uiPriority w:val="34"/>
    <w:qFormat/>
    <w:rsid w:val="00AE6898"/>
    <w:pPr>
      <w:ind w:left="720"/>
      <w:contextualSpacing/>
    </w:pPr>
  </w:style>
  <w:style w:type="paragraph" w:styleId="Textodeglobo">
    <w:name w:val="Balloon Text"/>
    <w:basedOn w:val="Normal"/>
    <w:link w:val="TextodegloboCar"/>
    <w:uiPriority w:val="99"/>
    <w:unhideWhenUsed/>
    <w:rsid w:val="00AE6898"/>
    <w:pPr>
      <w:spacing w:after="0" w:line="240" w:lineRule="auto"/>
    </w:pPr>
    <w:rPr>
      <w:rFonts w:ascii="Tahoma" w:hAnsi="Tahoma"/>
      <w:sz w:val="16"/>
      <w:szCs w:val="16"/>
      <w:lang w:eastAsia="es-MX"/>
    </w:rPr>
  </w:style>
  <w:style w:type="character" w:customStyle="1" w:styleId="TextodegloboCar">
    <w:name w:val="Texto de globo Car"/>
    <w:basedOn w:val="Fuentedeprrafopredeter"/>
    <w:link w:val="Textodeglobo"/>
    <w:uiPriority w:val="99"/>
    <w:locked/>
    <w:rsid w:val="00AE6898"/>
    <w:rPr>
      <w:rFonts w:ascii="Tahoma" w:eastAsia="Times New Roman" w:hAnsi="Tahoma"/>
      <w:sz w:val="16"/>
    </w:rPr>
  </w:style>
  <w:style w:type="character" w:customStyle="1" w:styleId="SinespaciadoCar">
    <w:name w:val="Sin espaciado Car"/>
    <w:link w:val="Sinespaciado"/>
    <w:uiPriority w:val="1"/>
    <w:locked/>
    <w:rsid w:val="00E0648D"/>
    <w:rPr>
      <w:rFonts w:ascii="Arial" w:hAnsi="Arial"/>
      <w:sz w:val="24"/>
      <w:lang w:val="es-ES" w:eastAsia="es-ES"/>
    </w:rPr>
  </w:style>
  <w:style w:type="paragraph" w:styleId="Sinespaciado">
    <w:name w:val="No Spacing"/>
    <w:link w:val="SinespaciadoCar"/>
    <w:uiPriority w:val="1"/>
    <w:qFormat/>
    <w:rsid w:val="00E0648D"/>
    <w:rPr>
      <w:rFonts w:ascii="Arial" w:hAnsi="Arial"/>
      <w:sz w:val="24"/>
      <w:szCs w:val="24"/>
      <w:lang w:val="es-ES" w:eastAsia="es-ES"/>
    </w:rPr>
  </w:style>
  <w:style w:type="paragraph" w:styleId="Textosinformato">
    <w:name w:val="Plain Text"/>
    <w:basedOn w:val="Normal"/>
    <w:link w:val="TextosinformatoCar"/>
    <w:uiPriority w:val="99"/>
    <w:unhideWhenUsed/>
    <w:rsid w:val="00A71CD6"/>
    <w:pPr>
      <w:spacing w:after="0" w:line="240" w:lineRule="auto"/>
    </w:pPr>
    <w:rPr>
      <w:rFonts w:ascii="Consolas" w:hAnsi="Consolas"/>
      <w:sz w:val="21"/>
      <w:szCs w:val="21"/>
      <w:lang w:val="es-ES" w:eastAsia="es-MX"/>
    </w:rPr>
  </w:style>
  <w:style w:type="character" w:customStyle="1" w:styleId="TextosinformatoCar">
    <w:name w:val="Texto sin formato Car"/>
    <w:basedOn w:val="Fuentedeprrafopredeter"/>
    <w:link w:val="Textosinformato"/>
    <w:uiPriority w:val="99"/>
    <w:locked/>
    <w:rsid w:val="00A71CD6"/>
    <w:rPr>
      <w:rFonts w:ascii="Consolas" w:eastAsia="Times New Roman" w:hAnsi="Consolas"/>
      <w:sz w:val="21"/>
      <w:lang w:val="es-ES"/>
    </w:rPr>
  </w:style>
  <w:style w:type="paragraph" w:styleId="Textonotaalfinal">
    <w:name w:val="endnote text"/>
    <w:basedOn w:val="Normal"/>
    <w:link w:val="TextonotaalfinalCar"/>
    <w:uiPriority w:val="99"/>
    <w:semiHidden/>
    <w:unhideWhenUsed/>
    <w:rsid w:val="005C07FC"/>
    <w:pPr>
      <w:spacing w:after="0" w:line="240" w:lineRule="auto"/>
    </w:pPr>
    <w:rPr>
      <w:sz w:val="20"/>
      <w:szCs w:val="20"/>
      <w:lang w:eastAsia="es-MX"/>
    </w:rPr>
  </w:style>
  <w:style w:type="character" w:customStyle="1" w:styleId="TextonotaalfinalCar">
    <w:name w:val="Texto nota al final Car"/>
    <w:basedOn w:val="Fuentedeprrafopredeter"/>
    <w:link w:val="Textonotaalfinal"/>
    <w:uiPriority w:val="99"/>
    <w:semiHidden/>
    <w:locked/>
    <w:rsid w:val="005C07FC"/>
    <w:rPr>
      <w:rFonts w:eastAsia="Times New Roman"/>
      <w:lang w:val="es-MX" w:eastAsia="es-MX"/>
    </w:rPr>
  </w:style>
  <w:style w:type="character" w:styleId="Refdenotaalfinal">
    <w:name w:val="endnote reference"/>
    <w:basedOn w:val="Fuentedeprrafopredeter"/>
    <w:uiPriority w:val="99"/>
    <w:semiHidden/>
    <w:unhideWhenUsed/>
    <w:rsid w:val="005C07FC"/>
    <w:rPr>
      <w:vertAlign w:val="superscript"/>
    </w:rPr>
  </w:style>
  <w:style w:type="paragraph" w:styleId="Encabezado">
    <w:name w:val="header"/>
    <w:basedOn w:val="Normal"/>
    <w:link w:val="EncabezadoCar"/>
    <w:uiPriority w:val="99"/>
    <w:unhideWhenUsed/>
    <w:rsid w:val="00421130"/>
    <w:pPr>
      <w:tabs>
        <w:tab w:val="center" w:pos="4252"/>
        <w:tab w:val="right" w:pos="8504"/>
      </w:tabs>
    </w:pPr>
  </w:style>
  <w:style w:type="character" w:customStyle="1" w:styleId="EncabezadoCar">
    <w:name w:val="Encabezado Car"/>
    <w:basedOn w:val="Fuentedeprrafopredeter"/>
    <w:link w:val="Encabezado"/>
    <w:uiPriority w:val="99"/>
    <w:locked/>
    <w:rsid w:val="00421130"/>
    <w:rPr>
      <w:sz w:val="22"/>
      <w:lang w:val="es-MX" w:eastAsia="en-US"/>
    </w:rPr>
  </w:style>
  <w:style w:type="paragraph" w:styleId="Piedepgina">
    <w:name w:val="footer"/>
    <w:basedOn w:val="Normal"/>
    <w:link w:val="PiedepginaCar"/>
    <w:uiPriority w:val="99"/>
    <w:unhideWhenUsed/>
    <w:rsid w:val="00421130"/>
    <w:pPr>
      <w:tabs>
        <w:tab w:val="center" w:pos="4252"/>
        <w:tab w:val="right" w:pos="8504"/>
      </w:tabs>
    </w:pPr>
  </w:style>
  <w:style w:type="character" w:customStyle="1" w:styleId="PiedepginaCar">
    <w:name w:val="Pie de página Car"/>
    <w:basedOn w:val="Fuentedeprrafopredeter"/>
    <w:link w:val="Piedepgina"/>
    <w:uiPriority w:val="99"/>
    <w:locked/>
    <w:rsid w:val="00421130"/>
    <w:rPr>
      <w:sz w:val="22"/>
      <w:lang w:val="es-MX" w:eastAsia="en-US"/>
    </w:rPr>
  </w:style>
  <w:style w:type="character" w:styleId="Nmerodepgina">
    <w:name w:val="page number"/>
    <w:basedOn w:val="Fuentedeprrafopredeter"/>
    <w:uiPriority w:val="99"/>
    <w:unhideWhenUsed/>
    <w:rsid w:val="00421130"/>
    <w:rPr>
      <w:rFonts w:eastAsia="Times New Roman"/>
      <w:sz w:val="22"/>
      <w:lang w:val="es-ES"/>
    </w:rPr>
  </w:style>
  <w:style w:type="character" w:customStyle="1" w:styleId="Smbolodenotaalpie">
    <w:name w:val="Símbolo de nota al pie"/>
    <w:rsid w:val="00213BCF"/>
  </w:style>
  <w:style w:type="character" w:customStyle="1" w:styleId="Smbolodenotafinal">
    <w:name w:val="Símbolo de nota final"/>
    <w:rsid w:val="00213BCF"/>
  </w:style>
  <w:style w:type="paragraph" w:styleId="NormalWeb">
    <w:name w:val="Normal (Web)"/>
    <w:basedOn w:val="Normal"/>
    <w:uiPriority w:val="99"/>
    <w:unhideWhenUsed/>
    <w:rsid w:val="00213BCF"/>
    <w:pPr>
      <w:spacing w:before="100" w:beforeAutospacing="1" w:after="100" w:afterAutospacing="1" w:line="240" w:lineRule="auto"/>
    </w:pPr>
    <w:rPr>
      <w:rFonts w:ascii="Times New Roman" w:hAnsi="Times New Roman"/>
      <w:sz w:val="24"/>
      <w:szCs w:val="24"/>
      <w:lang w:val="es-ES" w:eastAsia="es-ES"/>
    </w:rPr>
  </w:style>
  <w:style w:type="paragraph" w:styleId="Textoindependiente">
    <w:name w:val="Body Text"/>
    <w:basedOn w:val="Normal"/>
    <w:link w:val="TextoindependienteCar"/>
    <w:uiPriority w:val="99"/>
    <w:rsid w:val="00213BCF"/>
    <w:pPr>
      <w:suppressAutoHyphens/>
      <w:autoSpaceDE w:val="0"/>
      <w:spacing w:after="0" w:line="240" w:lineRule="auto"/>
      <w:jc w:val="both"/>
    </w:pPr>
    <w:rPr>
      <w:rFonts w:ascii="Arial" w:hAnsi="Arial"/>
      <w:szCs w:val="25"/>
      <w:lang w:val="es-ES_tradnl" w:eastAsia="ar-SA"/>
    </w:rPr>
  </w:style>
  <w:style w:type="character" w:customStyle="1" w:styleId="TextoindependienteCar">
    <w:name w:val="Texto independiente Car"/>
    <w:basedOn w:val="Fuentedeprrafopredeter"/>
    <w:link w:val="Textoindependiente"/>
    <w:uiPriority w:val="99"/>
    <w:locked/>
    <w:rsid w:val="00213BCF"/>
    <w:rPr>
      <w:rFonts w:ascii="Arial" w:hAnsi="Arial"/>
      <w:sz w:val="25"/>
      <w:lang w:val="es-ES_tradnl" w:eastAsia="ar-SA" w:bidi="ar-SA"/>
    </w:rPr>
  </w:style>
  <w:style w:type="paragraph" w:styleId="Textoindependiente3">
    <w:name w:val="Body Text 3"/>
    <w:basedOn w:val="Normal"/>
    <w:link w:val="Textoindependiente3Car"/>
    <w:uiPriority w:val="99"/>
    <w:rsid w:val="00213BCF"/>
    <w:pPr>
      <w:suppressAutoHyphens/>
      <w:spacing w:after="120" w:line="240" w:lineRule="auto"/>
    </w:pPr>
    <w:rPr>
      <w:rFonts w:ascii="Times New Roman" w:hAnsi="Times New Roman"/>
      <w:sz w:val="16"/>
      <w:szCs w:val="16"/>
      <w:lang w:val="es-ES_tradnl" w:eastAsia="ar-SA"/>
    </w:rPr>
  </w:style>
  <w:style w:type="character" w:customStyle="1" w:styleId="Textoindependiente3Car">
    <w:name w:val="Texto independiente 3 Car"/>
    <w:basedOn w:val="Fuentedeprrafopredeter"/>
    <w:link w:val="Textoindependiente3"/>
    <w:uiPriority w:val="99"/>
    <w:locked/>
    <w:rsid w:val="00213BCF"/>
    <w:rPr>
      <w:rFonts w:ascii="Times New Roman" w:hAnsi="Times New Roman"/>
      <w:sz w:val="16"/>
      <w:lang w:val="es-ES_tradnl" w:eastAsia="ar-SA" w:bidi="ar-SA"/>
    </w:rPr>
  </w:style>
  <w:style w:type="paragraph" w:styleId="Textoindependiente2">
    <w:name w:val="Body Text 2"/>
    <w:basedOn w:val="Normal"/>
    <w:link w:val="Textoindependiente2Car"/>
    <w:uiPriority w:val="99"/>
    <w:rsid w:val="00213BCF"/>
    <w:pPr>
      <w:spacing w:before="100" w:after="0" w:line="240" w:lineRule="auto"/>
    </w:pPr>
    <w:rPr>
      <w:rFonts w:ascii="Univers" w:hAnsi="Univers"/>
      <w:b/>
      <w:sz w:val="20"/>
      <w:szCs w:val="20"/>
      <w:lang w:val="es-ES_tradnl"/>
    </w:rPr>
  </w:style>
  <w:style w:type="character" w:customStyle="1" w:styleId="Textoindependiente2Car">
    <w:name w:val="Texto independiente 2 Car"/>
    <w:basedOn w:val="Fuentedeprrafopredeter"/>
    <w:link w:val="Textoindependiente2"/>
    <w:uiPriority w:val="99"/>
    <w:locked/>
    <w:rsid w:val="00213BCF"/>
    <w:rPr>
      <w:rFonts w:ascii="Univers" w:hAnsi="Univers"/>
      <w:b/>
      <w:lang w:val="es-ES_tradnl" w:eastAsia="en-US"/>
    </w:rPr>
  </w:style>
  <w:style w:type="paragraph" w:styleId="Sangra3detindependiente">
    <w:name w:val="Body Text Indent 3"/>
    <w:basedOn w:val="Normal"/>
    <w:link w:val="Sangra3detindependienteCar"/>
    <w:uiPriority w:val="99"/>
    <w:rsid w:val="00213BCF"/>
    <w:pPr>
      <w:spacing w:before="100" w:after="0" w:line="240" w:lineRule="auto"/>
      <w:ind w:firstLine="170"/>
      <w:jc w:val="both"/>
    </w:pPr>
    <w:rPr>
      <w:rFonts w:ascii="Arial" w:hAnsi="Arial"/>
      <w:sz w:val="18"/>
      <w:szCs w:val="20"/>
      <w:lang w:val="es-ES_tradnl"/>
    </w:rPr>
  </w:style>
  <w:style w:type="character" w:customStyle="1" w:styleId="Sangra3detindependienteCar">
    <w:name w:val="Sangría 3 de t. independiente Car"/>
    <w:basedOn w:val="Fuentedeprrafopredeter"/>
    <w:link w:val="Sangra3detindependiente"/>
    <w:uiPriority w:val="99"/>
    <w:locked/>
    <w:rsid w:val="00213BCF"/>
    <w:rPr>
      <w:rFonts w:ascii="Arial" w:hAnsi="Arial"/>
      <w:sz w:val="18"/>
      <w:lang w:val="es-ES_tradnl" w:eastAsia="en-US"/>
    </w:rPr>
  </w:style>
  <w:style w:type="paragraph" w:styleId="Textonotapie">
    <w:name w:val="footnote text"/>
    <w:basedOn w:val="Normal"/>
    <w:link w:val="TextonotapieCar"/>
    <w:uiPriority w:val="99"/>
    <w:rsid w:val="00213BCF"/>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locked/>
    <w:rsid w:val="00213BCF"/>
    <w:rPr>
      <w:rFonts w:ascii="Times New Roman" w:hAnsi="Times New Roman"/>
      <w:lang w:val="es-ES" w:eastAsia="es-ES"/>
    </w:rPr>
  </w:style>
  <w:style w:type="paragraph" w:styleId="Subttulo">
    <w:name w:val="Subtitle"/>
    <w:basedOn w:val="Normal"/>
    <w:link w:val="SubttuloCar"/>
    <w:uiPriority w:val="11"/>
    <w:qFormat/>
    <w:rsid w:val="00213BCF"/>
    <w:pPr>
      <w:numPr>
        <w:numId w:val="1"/>
      </w:numPr>
      <w:spacing w:after="120" w:line="240" w:lineRule="auto"/>
      <w:jc w:val="both"/>
    </w:pPr>
    <w:rPr>
      <w:rFonts w:ascii="Times New Roman" w:hAnsi="Times New Roman"/>
      <w:b/>
      <w:sz w:val="24"/>
      <w:szCs w:val="20"/>
      <w:lang w:val="es-ES_tradnl"/>
    </w:rPr>
  </w:style>
  <w:style w:type="character" w:customStyle="1" w:styleId="SubttuloCar">
    <w:name w:val="Subtítulo Car"/>
    <w:basedOn w:val="Fuentedeprrafopredeter"/>
    <w:link w:val="Subttulo"/>
    <w:uiPriority w:val="11"/>
    <w:locked/>
    <w:rsid w:val="00213BCF"/>
    <w:rPr>
      <w:rFonts w:ascii="Times New Roman" w:hAnsi="Times New Roman"/>
      <w:b/>
      <w:sz w:val="24"/>
      <w:lang w:val="es-ES_tradnl" w:eastAsia="en-US"/>
    </w:rPr>
  </w:style>
  <w:style w:type="paragraph" w:styleId="Sangra2detindependiente">
    <w:name w:val="Body Text Indent 2"/>
    <w:basedOn w:val="Normal"/>
    <w:link w:val="Sangra2detindependienteCar"/>
    <w:uiPriority w:val="99"/>
    <w:rsid w:val="00213BCF"/>
    <w:pPr>
      <w:spacing w:before="100" w:after="0" w:line="240" w:lineRule="auto"/>
      <w:ind w:firstLine="170"/>
      <w:jc w:val="both"/>
    </w:pPr>
    <w:rPr>
      <w:rFonts w:ascii="Arial" w:hAnsi="Arial"/>
      <w:sz w:val="18"/>
      <w:szCs w:val="24"/>
      <w:lang w:val="es-ES_tradnl"/>
    </w:rPr>
  </w:style>
  <w:style w:type="character" w:customStyle="1" w:styleId="Sangra2detindependienteCar">
    <w:name w:val="Sangría 2 de t. independiente Car"/>
    <w:basedOn w:val="Fuentedeprrafopredeter"/>
    <w:link w:val="Sangra2detindependiente"/>
    <w:uiPriority w:val="99"/>
    <w:locked/>
    <w:rsid w:val="00213BCF"/>
    <w:rPr>
      <w:rFonts w:ascii="Arial" w:hAnsi="Arial"/>
      <w:sz w:val="24"/>
      <w:lang w:val="es-ES_tradnl" w:eastAsia="en-US"/>
    </w:rPr>
  </w:style>
  <w:style w:type="paragraph" w:styleId="Sangradetextonormal">
    <w:name w:val="Body Text Indent"/>
    <w:aliases w:val="Sangría de t. independiente"/>
    <w:basedOn w:val="Normal"/>
    <w:link w:val="SangradetextonormalCar"/>
    <w:uiPriority w:val="99"/>
    <w:rsid w:val="00213BCF"/>
    <w:pPr>
      <w:spacing w:before="100" w:after="0" w:line="240" w:lineRule="auto"/>
      <w:ind w:firstLine="170"/>
      <w:jc w:val="both"/>
    </w:pPr>
    <w:rPr>
      <w:rFonts w:ascii="Arial" w:hAnsi="Arial"/>
      <w:b/>
      <w:sz w:val="18"/>
      <w:szCs w:val="24"/>
      <w:lang w:val="es-ES_tradnl"/>
    </w:rPr>
  </w:style>
  <w:style w:type="character" w:customStyle="1" w:styleId="SangradetextonormalCar">
    <w:name w:val="Sangría de texto normal Car"/>
    <w:aliases w:val="Sangría de t. independiente Car"/>
    <w:basedOn w:val="Fuentedeprrafopredeter"/>
    <w:link w:val="Sangradetextonormal"/>
    <w:uiPriority w:val="99"/>
    <w:locked/>
    <w:rsid w:val="00213BCF"/>
    <w:rPr>
      <w:rFonts w:ascii="Arial" w:hAnsi="Arial"/>
      <w:b/>
      <w:sz w:val="24"/>
      <w:lang w:val="es-ES_tradnl" w:eastAsia="en-US"/>
    </w:rPr>
  </w:style>
  <w:style w:type="paragraph" w:styleId="Ttulo">
    <w:name w:val="Title"/>
    <w:basedOn w:val="Normal"/>
    <w:link w:val="TtuloCar"/>
    <w:uiPriority w:val="10"/>
    <w:qFormat/>
    <w:rsid w:val="00213BCF"/>
    <w:pPr>
      <w:spacing w:before="100" w:after="0" w:line="240" w:lineRule="auto"/>
      <w:jc w:val="center"/>
    </w:pPr>
    <w:rPr>
      <w:rFonts w:ascii="Arial" w:hAnsi="Arial"/>
      <w:b/>
      <w:sz w:val="18"/>
      <w:szCs w:val="20"/>
      <w:lang w:val="es-ES_tradnl"/>
    </w:rPr>
  </w:style>
  <w:style w:type="character" w:customStyle="1" w:styleId="TtuloCar">
    <w:name w:val="Título Car"/>
    <w:basedOn w:val="Fuentedeprrafopredeter"/>
    <w:link w:val="Ttulo"/>
    <w:uiPriority w:val="10"/>
    <w:locked/>
    <w:rsid w:val="00213BCF"/>
    <w:rPr>
      <w:rFonts w:ascii="Arial" w:hAnsi="Arial"/>
      <w:b/>
      <w:sz w:val="18"/>
      <w:lang w:val="es-ES_tradnl" w:eastAsia="en-US"/>
    </w:rPr>
  </w:style>
  <w:style w:type="paragraph" w:customStyle="1" w:styleId="30">
    <w:name w:val="30"/>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9">
    <w:name w:val="29"/>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8">
    <w:name w:val="28"/>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7">
    <w:name w:val="27"/>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Textoindepe">
    <w:name w:val="Texto indepe"/>
    <w:basedOn w:val="Normal"/>
    <w:rsid w:val="00213BCF"/>
    <w:pPr>
      <w:widowControl w:val="0"/>
      <w:spacing w:after="100" w:line="240" w:lineRule="auto"/>
      <w:jc w:val="both"/>
    </w:pPr>
    <w:rPr>
      <w:rFonts w:ascii="Times New Roman" w:hAnsi="Times New Roman"/>
      <w:b/>
      <w:sz w:val="24"/>
      <w:szCs w:val="20"/>
      <w:lang w:val="en-US" w:eastAsia="es-ES"/>
    </w:rPr>
  </w:style>
  <w:style w:type="paragraph" w:customStyle="1" w:styleId="Textoindep1">
    <w:name w:val="Texto indep1"/>
    <w:basedOn w:val="Normal"/>
    <w:rsid w:val="00213BCF"/>
    <w:pPr>
      <w:widowControl w:val="0"/>
      <w:spacing w:after="100" w:line="240" w:lineRule="auto"/>
      <w:jc w:val="center"/>
    </w:pPr>
    <w:rPr>
      <w:rFonts w:ascii="Times New Roman" w:hAnsi="Times New Roman"/>
      <w:b/>
      <w:sz w:val="24"/>
      <w:szCs w:val="20"/>
      <w:lang w:val="en-US" w:eastAsia="es-ES"/>
    </w:rPr>
  </w:style>
  <w:style w:type="paragraph" w:styleId="Textodebloque">
    <w:name w:val="Block Text"/>
    <w:basedOn w:val="Normal"/>
    <w:uiPriority w:val="99"/>
    <w:rsid w:val="00213B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hAnsi="Arial"/>
      <w:szCs w:val="20"/>
      <w:lang w:eastAsia="es-ES"/>
    </w:rPr>
  </w:style>
  <w:style w:type="paragraph" w:customStyle="1" w:styleId="26">
    <w:name w:val="26"/>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5">
    <w:name w:val="25"/>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4">
    <w:name w:val="24"/>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3">
    <w:name w:val="23"/>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2">
    <w:name w:val="22"/>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1">
    <w:name w:val="21"/>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0">
    <w:name w:val="20"/>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9">
    <w:name w:val="19"/>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8">
    <w:name w:val="18"/>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7">
    <w:name w:val="17"/>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6">
    <w:name w:val="16"/>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5">
    <w:name w:val="15"/>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4">
    <w:name w:val="14"/>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3">
    <w:name w:val="13"/>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2">
    <w:name w:val="12"/>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1">
    <w:name w:val="11"/>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0">
    <w:name w:val="10"/>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9">
    <w:name w:val="9"/>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8">
    <w:name w:val="8"/>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7">
    <w:name w:val="7"/>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6">
    <w:name w:val="6"/>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5">
    <w:name w:val="5"/>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4">
    <w:name w:val="4"/>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3">
    <w:name w:val="3"/>
    <w:basedOn w:val="Normal"/>
    <w:next w:val="Sangradetextonormal"/>
    <w:rsid w:val="00213BCF"/>
    <w:pPr>
      <w:spacing w:after="0" w:line="240" w:lineRule="auto"/>
      <w:ind w:left="708"/>
      <w:jc w:val="both"/>
    </w:pPr>
    <w:rPr>
      <w:rFonts w:ascii="Times New Roman" w:hAnsi="Times New Roman"/>
      <w:sz w:val="32"/>
      <w:szCs w:val="24"/>
      <w:lang w:val="es-ES" w:eastAsia="es-ES"/>
    </w:rPr>
  </w:style>
  <w:style w:type="paragraph" w:customStyle="1" w:styleId="2">
    <w:name w:val="2"/>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styleId="Mapadeldocumento">
    <w:name w:val="Document Map"/>
    <w:basedOn w:val="Normal"/>
    <w:link w:val="MapadeldocumentoCar"/>
    <w:uiPriority w:val="99"/>
    <w:rsid w:val="00213BCF"/>
    <w:pPr>
      <w:shd w:val="clear" w:color="auto" w:fill="000080"/>
      <w:spacing w:after="0" w:line="240" w:lineRule="auto"/>
    </w:pPr>
    <w:rPr>
      <w:rFonts w:ascii="Tahoma" w:hAnsi="Tahoma"/>
      <w:sz w:val="20"/>
      <w:szCs w:val="20"/>
      <w:lang w:val="es-ES_tradnl"/>
    </w:rPr>
  </w:style>
  <w:style w:type="character" w:customStyle="1" w:styleId="MapadeldocumentoCar">
    <w:name w:val="Mapa del documento Car"/>
    <w:basedOn w:val="Fuentedeprrafopredeter"/>
    <w:link w:val="Mapadeldocumento"/>
    <w:uiPriority w:val="99"/>
    <w:locked/>
    <w:rsid w:val="00213BCF"/>
    <w:rPr>
      <w:rFonts w:ascii="Tahoma" w:hAnsi="Tahoma"/>
      <w:shd w:val="clear" w:color="auto" w:fill="000080"/>
      <w:lang w:val="es-ES_tradnl" w:eastAsia="en-US"/>
    </w:rPr>
  </w:style>
  <w:style w:type="paragraph" w:styleId="Lista">
    <w:name w:val="List"/>
    <w:basedOn w:val="Normal"/>
    <w:uiPriority w:val="99"/>
    <w:rsid w:val="00213BCF"/>
    <w:pPr>
      <w:spacing w:after="0" w:line="240" w:lineRule="auto"/>
      <w:ind w:left="283" w:hanging="283"/>
    </w:pPr>
    <w:rPr>
      <w:rFonts w:ascii="Times New Roman" w:hAnsi="Times New Roman"/>
      <w:sz w:val="20"/>
      <w:szCs w:val="20"/>
      <w:lang w:val="es-ES" w:eastAsia="es-ES"/>
    </w:rPr>
  </w:style>
  <w:style w:type="paragraph" w:styleId="Lista2">
    <w:name w:val="List 2"/>
    <w:basedOn w:val="Normal"/>
    <w:uiPriority w:val="99"/>
    <w:rsid w:val="00213BCF"/>
    <w:pPr>
      <w:spacing w:after="0" w:line="240" w:lineRule="auto"/>
      <w:ind w:left="566" w:hanging="283"/>
    </w:pPr>
    <w:rPr>
      <w:rFonts w:ascii="Times New Roman" w:hAnsi="Times New Roman"/>
      <w:sz w:val="20"/>
      <w:szCs w:val="20"/>
      <w:lang w:val="es-ES" w:eastAsia="es-ES"/>
    </w:rPr>
  </w:style>
  <w:style w:type="paragraph" w:customStyle="1" w:styleId="texto">
    <w:name w:val="texto"/>
    <w:basedOn w:val="Normal"/>
    <w:rsid w:val="00213BCF"/>
    <w:pPr>
      <w:spacing w:after="101" w:line="216" w:lineRule="atLeast"/>
      <w:ind w:firstLine="288"/>
      <w:jc w:val="both"/>
    </w:pPr>
    <w:rPr>
      <w:rFonts w:ascii="Arial" w:hAnsi="Arial"/>
      <w:sz w:val="18"/>
      <w:szCs w:val="20"/>
      <w:lang w:val="es-ES_tradnl" w:eastAsia="es-ES"/>
    </w:rPr>
  </w:style>
  <w:style w:type="paragraph" w:customStyle="1" w:styleId="ROMANOS">
    <w:name w:val="ROMANOS"/>
    <w:basedOn w:val="Normal"/>
    <w:rsid w:val="00213BC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Reglas">
    <w:name w:val="Reglas"/>
    <w:basedOn w:val="Normal"/>
    <w:rsid w:val="00213BCF"/>
    <w:pPr>
      <w:spacing w:after="20" w:line="288" w:lineRule="auto"/>
      <w:ind w:left="851" w:hanging="851"/>
      <w:jc w:val="both"/>
    </w:pPr>
    <w:rPr>
      <w:rFonts w:ascii="Arial" w:hAnsi="Arial"/>
      <w:sz w:val="24"/>
      <w:szCs w:val="20"/>
      <w:lang w:eastAsia="es-ES"/>
    </w:rPr>
  </w:style>
  <w:style w:type="paragraph" w:customStyle="1" w:styleId="Reglitas">
    <w:name w:val="Reglitas"/>
    <w:basedOn w:val="Reglas"/>
    <w:rsid w:val="00213BCF"/>
    <w:pPr>
      <w:spacing w:before="40" w:after="60"/>
      <w:ind w:hanging="284"/>
    </w:pPr>
  </w:style>
  <w:style w:type="paragraph" w:customStyle="1" w:styleId="zonificacin">
    <w:name w:val="zonificación"/>
    <w:basedOn w:val="Normal"/>
    <w:rsid w:val="00213BCF"/>
    <w:pPr>
      <w:spacing w:after="20" w:line="288" w:lineRule="auto"/>
      <w:ind w:left="851" w:hanging="851"/>
      <w:jc w:val="both"/>
    </w:pPr>
    <w:rPr>
      <w:rFonts w:ascii="Arial" w:hAnsi="Arial"/>
      <w:sz w:val="24"/>
      <w:szCs w:val="20"/>
      <w:lang w:eastAsia="es-ES"/>
    </w:rPr>
  </w:style>
  <w:style w:type="paragraph" w:customStyle="1" w:styleId="textotablaFAMILIA">
    <w:name w:val="textotablaFAMILIA"/>
    <w:basedOn w:val="Normal"/>
    <w:rsid w:val="00213BCF"/>
    <w:pPr>
      <w:spacing w:before="40" w:after="40" w:line="240" w:lineRule="auto"/>
    </w:pPr>
    <w:rPr>
      <w:rFonts w:ascii="Arial" w:hAnsi="Arial" w:cs="Arial"/>
      <w:b/>
      <w:bCs/>
      <w:sz w:val="20"/>
      <w:szCs w:val="20"/>
      <w:lang w:eastAsia="es-ES"/>
    </w:rPr>
  </w:style>
  <w:style w:type="character" w:styleId="Refdenotaalpie">
    <w:name w:val="footnote reference"/>
    <w:basedOn w:val="Fuentedeprrafopredeter"/>
    <w:uiPriority w:val="99"/>
    <w:rsid w:val="00213BCF"/>
    <w:rPr>
      <w:vertAlign w:val="superscript"/>
    </w:rPr>
  </w:style>
  <w:style w:type="paragraph" w:customStyle="1" w:styleId="FR2">
    <w:name w:val="FR2"/>
    <w:rsid w:val="00213BCF"/>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213BCF"/>
    <w:pPr>
      <w:spacing w:after="0" w:line="240" w:lineRule="auto"/>
    </w:pPr>
    <w:rPr>
      <w:rFonts w:ascii="Times New Roman" w:hAnsi="Times New Roman"/>
      <w:sz w:val="20"/>
      <w:szCs w:val="20"/>
      <w:lang w:val="es-ES" w:eastAsia="es-ES"/>
    </w:rPr>
  </w:style>
  <w:style w:type="paragraph" w:customStyle="1" w:styleId="FR1">
    <w:name w:val="FR1"/>
    <w:rsid w:val="00213BCF"/>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213BCF"/>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213BCF"/>
    <w:pPr>
      <w:spacing w:before="100" w:beforeAutospacing="1" w:after="100" w:afterAutospacing="1" w:line="240" w:lineRule="auto"/>
    </w:pPr>
    <w:rPr>
      <w:rFonts w:ascii="Arial" w:hAnsi="Arial" w:cs="Arial"/>
      <w:sz w:val="16"/>
      <w:szCs w:val="16"/>
      <w:lang w:val="es-ES" w:eastAsia="es-ES"/>
    </w:rPr>
  </w:style>
  <w:style w:type="character" w:styleId="Textoennegrita">
    <w:name w:val="Strong"/>
    <w:basedOn w:val="Fuentedeprrafopredeter"/>
    <w:uiPriority w:val="22"/>
    <w:qFormat/>
    <w:rsid w:val="00213BCF"/>
    <w:rPr>
      <w:b/>
    </w:rPr>
  </w:style>
  <w:style w:type="paragraph" w:customStyle="1" w:styleId="verdana">
    <w:name w:val="verdana"/>
    <w:basedOn w:val="Normal"/>
    <w:rsid w:val="00213BCF"/>
    <w:pPr>
      <w:spacing w:after="0" w:line="480" w:lineRule="auto"/>
      <w:ind w:left="720" w:right="18"/>
      <w:jc w:val="both"/>
    </w:pPr>
    <w:rPr>
      <w:rFonts w:ascii="Microsoft Sans Serif" w:hAnsi="Microsoft Sans Serif" w:cs="Microsoft Sans Serif"/>
      <w:sz w:val="24"/>
      <w:szCs w:val="24"/>
      <w:lang w:val="es-ES" w:eastAsia="es-ES"/>
    </w:rPr>
  </w:style>
  <w:style w:type="paragraph" w:customStyle="1" w:styleId="1">
    <w:name w:val="1"/>
    <w:basedOn w:val="Normal"/>
    <w:next w:val="Sangradetextonormal"/>
    <w:rsid w:val="00213BCF"/>
    <w:pPr>
      <w:spacing w:after="0" w:line="240" w:lineRule="auto"/>
      <w:ind w:firstLine="540"/>
      <w:jc w:val="both"/>
    </w:pPr>
    <w:rPr>
      <w:rFonts w:ascii="Comic Sans MS" w:eastAsia="MS Mincho" w:hAnsi="Comic Sans MS"/>
      <w:sz w:val="24"/>
      <w:szCs w:val="24"/>
      <w:lang w:val="es-ES" w:eastAsia="es-ES"/>
    </w:rPr>
  </w:style>
  <w:style w:type="paragraph" w:customStyle="1" w:styleId="western">
    <w:name w:val="western"/>
    <w:basedOn w:val="Normal"/>
    <w:rsid w:val="00213BCF"/>
    <w:pPr>
      <w:spacing w:before="100" w:beforeAutospacing="1" w:after="0" w:line="240" w:lineRule="auto"/>
      <w:jc w:val="both"/>
    </w:pPr>
    <w:rPr>
      <w:rFonts w:ascii="Tahoma" w:hAnsi="Tahoma" w:cs="Tahoma"/>
      <w:sz w:val="24"/>
      <w:szCs w:val="24"/>
      <w:lang w:val="es-ES" w:eastAsia="es-ES"/>
    </w:rPr>
  </w:style>
  <w:style w:type="character" w:styleId="Refdecomentario">
    <w:name w:val="annotation reference"/>
    <w:basedOn w:val="Fuentedeprrafopredeter"/>
    <w:uiPriority w:val="99"/>
    <w:rsid w:val="00213BCF"/>
    <w:rPr>
      <w:sz w:val="16"/>
    </w:rPr>
  </w:style>
  <w:style w:type="paragraph" w:styleId="Textocomentario">
    <w:name w:val="annotation text"/>
    <w:basedOn w:val="Normal"/>
    <w:link w:val="TextocomentarioCar"/>
    <w:uiPriority w:val="99"/>
    <w:rsid w:val="00213BCF"/>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locked/>
    <w:rsid w:val="00213BCF"/>
    <w:rPr>
      <w:rFonts w:ascii="Times New Roman" w:hAnsi="Times New Roman"/>
      <w:lang w:val="es-ES" w:eastAsia="es-ES"/>
    </w:rPr>
  </w:style>
  <w:style w:type="paragraph" w:customStyle="1" w:styleId="Tindependientemantenido">
    <w:name w:val="T. independiente mantenido"/>
    <w:basedOn w:val="Textoindependiente"/>
    <w:next w:val="Textoindependiente"/>
    <w:rsid w:val="00213BCF"/>
    <w:pPr>
      <w:keepNext/>
      <w:suppressAutoHyphens w:val="0"/>
      <w:autoSpaceDE/>
      <w:spacing w:after="240"/>
    </w:pPr>
    <w:rPr>
      <w:rFonts w:ascii="Times New Roman" w:hAnsi="Times New Roman"/>
      <w:spacing w:val="-5"/>
      <w:sz w:val="24"/>
      <w:szCs w:val="24"/>
      <w:lang w:val="es-ES" w:eastAsia="es-ES"/>
    </w:rPr>
  </w:style>
  <w:style w:type="paragraph" w:customStyle="1" w:styleId="Piedepginaprimera">
    <w:name w:val="Pie de página primera"/>
    <w:basedOn w:val="Piedepgina"/>
    <w:rsid w:val="00213BCF"/>
    <w:pPr>
      <w:keepLines/>
      <w:tabs>
        <w:tab w:val="clear" w:pos="4252"/>
        <w:tab w:val="clear" w:pos="8504"/>
        <w:tab w:val="center" w:pos="4320"/>
      </w:tabs>
      <w:spacing w:after="0" w:line="240" w:lineRule="auto"/>
      <w:jc w:val="center"/>
    </w:pPr>
    <w:rPr>
      <w:rFonts w:ascii="Arial Black" w:hAnsi="Arial Black"/>
      <w:spacing w:val="-10"/>
      <w:sz w:val="24"/>
      <w:szCs w:val="24"/>
      <w:lang w:val="es-ES" w:eastAsia="es-ES"/>
    </w:rPr>
  </w:style>
  <w:style w:type="paragraph" w:customStyle="1" w:styleId="Remite">
    <w:name w:val="Remite"/>
    <w:basedOn w:val="Normal"/>
    <w:rsid w:val="00213BCF"/>
    <w:pPr>
      <w:spacing w:after="0" w:line="240" w:lineRule="auto"/>
      <w:jc w:val="center"/>
    </w:pPr>
    <w:rPr>
      <w:rFonts w:ascii="Times New Roman" w:hAnsi="Times New Roman"/>
      <w:spacing w:val="-3"/>
      <w:sz w:val="20"/>
      <w:szCs w:val="24"/>
      <w:lang w:val="es-ES" w:eastAsia="es-ES"/>
    </w:rPr>
  </w:style>
  <w:style w:type="paragraph" w:styleId="TDC4">
    <w:name w:val="toc 4"/>
    <w:basedOn w:val="Normal"/>
    <w:next w:val="Normal"/>
    <w:autoRedefine/>
    <w:uiPriority w:val="39"/>
    <w:rsid w:val="00213BCF"/>
    <w:pPr>
      <w:pBdr>
        <w:bottom w:val="single" w:sz="6" w:space="3" w:color="auto"/>
        <w:between w:val="single" w:sz="6" w:space="3" w:color="auto"/>
      </w:pBdr>
      <w:tabs>
        <w:tab w:val="right" w:pos="3600"/>
      </w:tabs>
      <w:spacing w:after="0" w:line="360" w:lineRule="atLeast"/>
    </w:pPr>
    <w:rPr>
      <w:rFonts w:ascii="Times New Roman" w:hAnsi="Times New Roman"/>
      <w:szCs w:val="24"/>
      <w:lang w:val="es-ES" w:eastAsia="es-ES"/>
    </w:rPr>
  </w:style>
  <w:style w:type="paragraph" w:customStyle="1" w:styleId="corte1datos">
    <w:name w:val="corte1 datos"/>
    <w:basedOn w:val="Normal"/>
    <w:rsid w:val="00213BCF"/>
    <w:pPr>
      <w:spacing w:after="0" w:line="240" w:lineRule="auto"/>
      <w:ind w:left="2552"/>
    </w:pPr>
    <w:rPr>
      <w:rFonts w:ascii="Arial" w:hAnsi="Arial"/>
      <w:b/>
      <w:caps/>
      <w:sz w:val="30"/>
      <w:szCs w:val="20"/>
      <w:lang w:val="es-ES_tradnl" w:eastAsia="es-MX"/>
    </w:rPr>
  </w:style>
  <w:style w:type="paragraph" w:customStyle="1" w:styleId="corte2ponente">
    <w:name w:val="corte2 ponente"/>
    <w:basedOn w:val="Normal"/>
    <w:rsid w:val="00213BCF"/>
    <w:pPr>
      <w:spacing w:after="0" w:line="240" w:lineRule="auto"/>
    </w:pPr>
    <w:rPr>
      <w:rFonts w:ascii="Arial" w:hAnsi="Arial"/>
      <w:b/>
      <w:caps/>
      <w:sz w:val="30"/>
      <w:szCs w:val="20"/>
      <w:lang w:val="es-ES_tradnl" w:eastAsia="es-MX"/>
    </w:rPr>
  </w:style>
  <w:style w:type="paragraph" w:customStyle="1" w:styleId="corte3centro">
    <w:name w:val="corte3 centro"/>
    <w:basedOn w:val="Normal"/>
    <w:rsid w:val="00213BCF"/>
    <w:pPr>
      <w:spacing w:after="0" w:line="360" w:lineRule="auto"/>
      <w:jc w:val="center"/>
    </w:pPr>
    <w:rPr>
      <w:rFonts w:ascii="Arial" w:hAnsi="Arial"/>
      <w:b/>
      <w:sz w:val="30"/>
      <w:szCs w:val="20"/>
      <w:lang w:val="es-ES_tradnl" w:eastAsia="es-MX"/>
    </w:rPr>
  </w:style>
  <w:style w:type="paragraph" w:customStyle="1" w:styleId="corte4fondoCar">
    <w:name w:val="corte4 fondo Car"/>
    <w:basedOn w:val="Normal"/>
    <w:rsid w:val="00213BCF"/>
    <w:pPr>
      <w:spacing w:after="0"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213BCF"/>
    <w:pPr>
      <w:spacing w:after="0"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213BCF"/>
    <w:pPr>
      <w:spacing w:after="0" w:line="360" w:lineRule="auto"/>
      <w:ind w:firstLine="709"/>
      <w:jc w:val="both"/>
    </w:pPr>
    <w:rPr>
      <w:rFonts w:ascii="Arial" w:hAnsi="Arial"/>
      <w:sz w:val="30"/>
      <w:szCs w:val="20"/>
      <w:lang w:val="es-ES_tradnl" w:eastAsia="es-MX"/>
    </w:rPr>
  </w:style>
  <w:style w:type="character" w:customStyle="1" w:styleId="WW-Fuentedeprrafopredeter">
    <w:name w:val="WW-Fuente de párrafo predeter."/>
    <w:rsid w:val="00213BCF"/>
  </w:style>
  <w:style w:type="paragraph" w:customStyle="1" w:styleId="Textoindependiente31">
    <w:name w:val="Texto independiente 31"/>
    <w:basedOn w:val="Normal"/>
    <w:rsid w:val="00213BCF"/>
    <w:pPr>
      <w:suppressAutoHyphens/>
      <w:overflowPunct w:val="0"/>
      <w:autoSpaceDE w:val="0"/>
      <w:spacing w:after="0" w:line="240" w:lineRule="auto"/>
      <w:jc w:val="center"/>
      <w:textAlignment w:val="baseline"/>
    </w:pPr>
    <w:rPr>
      <w:rFonts w:ascii="Times New Roman" w:hAnsi="Times New Roman"/>
      <w:b/>
      <w:sz w:val="24"/>
      <w:szCs w:val="20"/>
      <w:lang w:val="es-ES_tradnl" w:eastAsia="ar-SA"/>
    </w:rPr>
  </w:style>
  <w:style w:type="paragraph" w:customStyle="1" w:styleId="Textoindependiente21">
    <w:name w:val="Texto independiente 21"/>
    <w:basedOn w:val="Normal"/>
    <w:rsid w:val="00213BCF"/>
    <w:pPr>
      <w:suppressAutoHyphens/>
      <w:overflowPunct w:val="0"/>
      <w:autoSpaceDE w:val="0"/>
      <w:spacing w:after="0" w:line="240" w:lineRule="auto"/>
      <w:jc w:val="both"/>
      <w:textAlignment w:val="baseline"/>
    </w:pPr>
    <w:rPr>
      <w:rFonts w:ascii="Times New Roman" w:hAnsi="Times New Roman"/>
      <w:b/>
      <w:sz w:val="24"/>
      <w:szCs w:val="20"/>
      <w:lang w:val="es-ES_tradnl" w:eastAsia="ar-SA"/>
    </w:rPr>
  </w:style>
  <w:style w:type="paragraph" w:customStyle="1" w:styleId="WW-Textoindependiente2">
    <w:name w:val="WW-Texto independiente 2"/>
    <w:basedOn w:val="Normal"/>
    <w:rsid w:val="00213BCF"/>
    <w:pPr>
      <w:suppressAutoHyphens/>
      <w:spacing w:after="0" w:line="240" w:lineRule="auto"/>
      <w:jc w:val="both"/>
    </w:pPr>
    <w:rPr>
      <w:rFonts w:ascii="Times New Roman" w:hAnsi="Times New Roman"/>
      <w:sz w:val="24"/>
      <w:szCs w:val="20"/>
      <w:lang w:val="es-ES_tradnl" w:eastAsia="ar-SA"/>
    </w:rPr>
  </w:style>
  <w:style w:type="paragraph" w:customStyle="1" w:styleId="WW-Lista2">
    <w:name w:val="WW-Lista 2"/>
    <w:basedOn w:val="Normal"/>
    <w:rsid w:val="00213BCF"/>
    <w:pPr>
      <w:suppressAutoHyphens/>
      <w:spacing w:after="0" w:line="240" w:lineRule="auto"/>
      <w:ind w:left="566" w:hanging="283"/>
    </w:pPr>
    <w:rPr>
      <w:rFonts w:ascii="Times New Roman" w:hAnsi="Times New Roman"/>
      <w:sz w:val="24"/>
      <w:szCs w:val="24"/>
      <w:lang w:val="es-ES_tradnl" w:eastAsia="ar-SA"/>
    </w:rPr>
  </w:style>
  <w:style w:type="paragraph" w:customStyle="1" w:styleId="WW-Textoindependiente3">
    <w:name w:val="WW-Texto independiente 3"/>
    <w:basedOn w:val="Normal"/>
    <w:rsid w:val="00213BCF"/>
    <w:pPr>
      <w:suppressAutoHyphens/>
      <w:spacing w:after="0" w:line="240" w:lineRule="auto"/>
      <w:jc w:val="both"/>
    </w:pPr>
    <w:rPr>
      <w:rFonts w:ascii="Arial" w:hAnsi="Arial" w:cs="Arial"/>
      <w:sz w:val="20"/>
      <w:szCs w:val="24"/>
      <w:lang w:val="es-ES_tradnl" w:eastAsia="ar-SA"/>
    </w:rPr>
  </w:style>
  <w:style w:type="paragraph" w:customStyle="1" w:styleId="text12">
    <w:name w:val="text12"/>
    <w:basedOn w:val="Normal"/>
    <w:rsid w:val="00213BCF"/>
    <w:pPr>
      <w:spacing w:before="100" w:beforeAutospacing="1" w:after="100" w:afterAutospacing="1" w:line="240" w:lineRule="auto"/>
    </w:pPr>
    <w:rPr>
      <w:rFonts w:ascii="Verdana" w:hAnsi="Verdana"/>
      <w:color w:val="000000"/>
      <w:sz w:val="18"/>
      <w:szCs w:val="18"/>
      <w:lang w:val="es-ES" w:eastAsia="es-ES"/>
    </w:rPr>
  </w:style>
  <w:style w:type="paragraph" w:customStyle="1" w:styleId="Default">
    <w:name w:val="Default"/>
    <w:rsid w:val="00213BCF"/>
    <w:pPr>
      <w:autoSpaceDE w:val="0"/>
      <w:autoSpaceDN w:val="0"/>
      <w:adjustRightInd w:val="0"/>
    </w:pPr>
    <w:rPr>
      <w:rFonts w:ascii="Tahoma" w:hAnsi="Tahoma" w:cs="Tahoma"/>
      <w:color w:val="000000"/>
      <w:sz w:val="24"/>
      <w:szCs w:val="24"/>
      <w:lang w:val="es-ES" w:eastAsia="es-ES"/>
    </w:rPr>
  </w:style>
  <w:style w:type="character" w:customStyle="1" w:styleId="texto11verde1">
    <w:name w:val="texto11verde1"/>
    <w:rsid w:val="00213BCF"/>
    <w:rPr>
      <w:rFonts w:ascii="Arial" w:hAnsi="Arial"/>
      <w:color w:val="E88338"/>
      <w:sz w:val="14"/>
    </w:rPr>
  </w:style>
  <w:style w:type="paragraph" w:styleId="Asuntodelcomentario">
    <w:name w:val="annotation subject"/>
    <w:basedOn w:val="Textocomentario"/>
    <w:next w:val="Textocomentario"/>
    <w:link w:val="AsuntodelcomentarioCar"/>
    <w:uiPriority w:val="99"/>
    <w:semiHidden/>
    <w:unhideWhenUsed/>
    <w:rsid w:val="00213BCF"/>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locked/>
    <w:rsid w:val="00213BCF"/>
    <w:rPr>
      <w:rFonts w:ascii="Calibri" w:hAnsi="Calibri"/>
      <w:b/>
      <w:lang w:val="es-ES" w:eastAsia="es-ES"/>
    </w:rPr>
  </w:style>
  <w:style w:type="paragraph" w:styleId="Revisin">
    <w:name w:val="Revision"/>
    <w:hidden/>
    <w:uiPriority w:val="99"/>
    <w:semiHidden/>
    <w:rsid w:val="00213BC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98"/>
    <w:pPr>
      <w:spacing w:after="200" w:line="276" w:lineRule="auto"/>
    </w:pPr>
    <w:rPr>
      <w:sz w:val="22"/>
      <w:szCs w:val="22"/>
      <w:lang w:eastAsia="en-US"/>
    </w:rPr>
  </w:style>
  <w:style w:type="paragraph" w:styleId="Ttulo1">
    <w:name w:val="heading 1"/>
    <w:basedOn w:val="Normal"/>
    <w:next w:val="Normal"/>
    <w:link w:val="Ttulo1Car"/>
    <w:uiPriority w:val="9"/>
    <w:qFormat/>
    <w:rsid w:val="00213BCF"/>
    <w:pPr>
      <w:keepNext/>
      <w:spacing w:before="120" w:after="0" w:line="240" w:lineRule="auto"/>
      <w:jc w:val="center"/>
      <w:outlineLvl w:val="0"/>
    </w:pPr>
    <w:rPr>
      <w:rFonts w:ascii="Univers" w:hAnsi="Univers"/>
      <w:sz w:val="24"/>
      <w:szCs w:val="20"/>
      <w:u w:val="single"/>
      <w:lang w:val="es-ES_tradnl"/>
    </w:rPr>
  </w:style>
  <w:style w:type="paragraph" w:styleId="Ttulo2">
    <w:name w:val="heading 2"/>
    <w:basedOn w:val="Normal"/>
    <w:next w:val="Normal"/>
    <w:link w:val="Ttulo2Car"/>
    <w:uiPriority w:val="9"/>
    <w:qFormat/>
    <w:rsid w:val="00213BCF"/>
    <w:pPr>
      <w:keepNext/>
      <w:spacing w:before="120" w:after="0" w:line="240" w:lineRule="auto"/>
      <w:jc w:val="center"/>
      <w:outlineLvl w:val="1"/>
    </w:pPr>
    <w:rPr>
      <w:rFonts w:ascii="Univers" w:hAnsi="Univers"/>
      <w:b/>
      <w:sz w:val="24"/>
      <w:szCs w:val="20"/>
      <w:u w:val="single"/>
      <w:lang w:val="es-ES_tradnl"/>
    </w:rPr>
  </w:style>
  <w:style w:type="paragraph" w:styleId="Ttulo3">
    <w:name w:val="heading 3"/>
    <w:basedOn w:val="Normal"/>
    <w:next w:val="Normal"/>
    <w:link w:val="Ttulo3Car"/>
    <w:uiPriority w:val="9"/>
    <w:qFormat/>
    <w:rsid w:val="00213BCF"/>
    <w:pPr>
      <w:keepNext/>
      <w:spacing w:before="100" w:after="0" w:line="240" w:lineRule="auto"/>
      <w:outlineLvl w:val="2"/>
    </w:pPr>
    <w:rPr>
      <w:rFonts w:ascii="Univers" w:hAnsi="Univers"/>
      <w:b/>
      <w:sz w:val="20"/>
      <w:szCs w:val="20"/>
      <w:lang w:val="es-ES_tradnl"/>
    </w:rPr>
  </w:style>
  <w:style w:type="paragraph" w:styleId="Ttulo4">
    <w:name w:val="heading 4"/>
    <w:basedOn w:val="Normal"/>
    <w:next w:val="Normal"/>
    <w:link w:val="Ttulo4Car"/>
    <w:uiPriority w:val="9"/>
    <w:qFormat/>
    <w:rsid w:val="00213BCF"/>
    <w:pPr>
      <w:keepNext/>
      <w:spacing w:after="0" w:line="240" w:lineRule="auto"/>
      <w:jc w:val="center"/>
      <w:outlineLvl w:val="3"/>
    </w:pPr>
    <w:rPr>
      <w:rFonts w:ascii="Univers" w:hAnsi="Univers"/>
      <w:b/>
      <w:sz w:val="20"/>
      <w:szCs w:val="20"/>
      <w:lang w:val="es-ES_tradnl"/>
    </w:rPr>
  </w:style>
  <w:style w:type="paragraph" w:styleId="Ttulo5">
    <w:name w:val="heading 5"/>
    <w:basedOn w:val="Normal"/>
    <w:next w:val="Normal"/>
    <w:link w:val="Ttulo5Car"/>
    <w:uiPriority w:val="9"/>
    <w:qFormat/>
    <w:rsid w:val="00213BCF"/>
    <w:pPr>
      <w:keepNext/>
      <w:spacing w:after="0" w:line="240" w:lineRule="auto"/>
      <w:outlineLvl w:val="4"/>
    </w:pPr>
    <w:rPr>
      <w:rFonts w:ascii="Times New Roman" w:hAnsi="Times New Roman"/>
      <w:sz w:val="20"/>
      <w:szCs w:val="20"/>
      <w:u w:val="single"/>
      <w:lang w:val="es-ES_tradnl"/>
    </w:rPr>
  </w:style>
  <w:style w:type="paragraph" w:styleId="Ttulo6">
    <w:name w:val="heading 6"/>
    <w:basedOn w:val="Normal"/>
    <w:next w:val="Normal"/>
    <w:link w:val="Ttulo6Car"/>
    <w:uiPriority w:val="9"/>
    <w:qFormat/>
    <w:rsid w:val="00213BCF"/>
    <w:pPr>
      <w:keepNext/>
      <w:spacing w:after="0" w:line="240" w:lineRule="auto"/>
      <w:jc w:val="center"/>
      <w:outlineLvl w:val="5"/>
    </w:pPr>
    <w:rPr>
      <w:rFonts w:ascii="Times New Roman" w:hAnsi="Times New Roman"/>
      <w:sz w:val="20"/>
      <w:szCs w:val="20"/>
      <w:u w:val="single"/>
      <w:lang w:val="es-ES_tradnl"/>
    </w:rPr>
  </w:style>
  <w:style w:type="paragraph" w:styleId="Ttulo7">
    <w:name w:val="heading 7"/>
    <w:basedOn w:val="Normal"/>
    <w:next w:val="Normal"/>
    <w:link w:val="Ttulo7Car"/>
    <w:uiPriority w:val="9"/>
    <w:qFormat/>
    <w:rsid w:val="00213BCF"/>
    <w:pPr>
      <w:keepNext/>
      <w:spacing w:before="80" w:after="0" w:line="240" w:lineRule="auto"/>
      <w:jc w:val="center"/>
      <w:outlineLvl w:val="6"/>
    </w:pPr>
    <w:rPr>
      <w:rFonts w:ascii="Univers" w:hAnsi="Univers"/>
      <w:b/>
      <w:sz w:val="28"/>
      <w:szCs w:val="20"/>
      <w:lang w:val="es-ES_tradnl"/>
    </w:rPr>
  </w:style>
  <w:style w:type="paragraph" w:styleId="Ttulo8">
    <w:name w:val="heading 8"/>
    <w:basedOn w:val="Normal"/>
    <w:next w:val="Normal"/>
    <w:link w:val="Ttulo8Car"/>
    <w:uiPriority w:val="9"/>
    <w:qFormat/>
    <w:rsid w:val="00213BCF"/>
    <w:pPr>
      <w:keepNext/>
      <w:tabs>
        <w:tab w:val="right" w:leader="dot" w:pos="7938"/>
      </w:tabs>
      <w:spacing w:before="80" w:after="0" w:line="240" w:lineRule="auto"/>
      <w:jc w:val="center"/>
      <w:outlineLvl w:val="7"/>
    </w:pPr>
    <w:rPr>
      <w:rFonts w:ascii="Univers" w:hAnsi="Univers"/>
      <w:b/>
      <w:sz w:val="28"/>
      <w:szCs w:val="20"/>
      <w:u w:val="single"/>
      <w:lang w:val="es-ES_tradnl"/>
    </w:rPr>
  </w:style>
  <w:style w:type="paragraph" w:styleId="Ttulo9">
    <w:name w:val="heading 9"/>
    <w:basedOn w:val="Normal"/>
    <w:next w:val="Normal"/>
    <w:link w:val="Ttulo9Car"/>
    <w:uiPriority w:val="9"/>
    <w:qFormat/>
    <w:rsid w:val="00213BCF"/>
    <w:pPr>
      <w:keepNext/>
      <w:spacing w:after="0" w:line="240" w:lineRule="auto"/>
      <w:jc w:val="center"/>
      <w:outlineLvl w:val="8"/>
    </w:pPr>
    <w:rPr>
      <w:rFonts w:ascii="Univers" w:hAnsi="Univers"/>
      <w:b/>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13BCF"/>
    <w:rPr>
      <w:rFonts w:ascii="Univers" w:hAnsi="Univers"/>
      <w:sz w:val="24"/>
      <w:u w:val="single"/>
      <w:lang w:val="es-ES_tradnl" w:eastAsia="en-US"/>
    </w:rPr>
  </w:style>
  <w:style w:type="character" w:customStyle="1" w:styleId="Ttulo2Car">
    <w:name w:val="Título 2 Car"/>
    <w:basedOn w:val="Fuentedeprrafopredeter"/>
    <w:link w:val="Ttulo2"/>
    <w:uiPriority w:val="9"/>
    <w:locked/>
    <w:rsid w:val="00213BCF"/>
    <w:rPr>
      <w:rFonts w:ascii="Univers" w:hAnsi="Univers"/>
      <w:b/>
      <w:sz w:val="24"/>
      <w:u w:val="single"/>
      <w:lang w:val="es-ES_tradnl" w:eastAsia="en-US"/>
    </w:rPr>
  </w:style>
  <w:style w:type="character" w:customStyle="1" w:styleId="Ttulo3Car">
    <w:name w:val="Título 3 Car"/>
    <w:basedOn w:val="Fuentedeprrafopredeter"/>
    <w:link w:val="Ttulo3"/>
    <w:uiPriority w:val="9"/>
    <w:locked/>
    <w:rsid w:val="00213BCF"/>
    <w:rPr>
      <w:rFonts w:ascii="Univers" w:hAnsi="Univers"/>
      <w:b/>
      <w:lang w:val="es-ES_tradnl" w:eastAsia="en-US"/>
    </w:rPr>
  </w:style>
  <w:style w:type="character" w:customStyle="1" w:styleId="Ttulo4Car">
    <w:name w:val="Título 4 Car"/>
    <w:basedOn w:val="Fuentedeprrafopredeter"/>
    <w:link w:val="Ttulo4"/>
    <w:uiPriority w:val="9"/>
    <w:locked/>
    <w:rsid w:val="00213BCF"/>
    <w:rPr>
      <w:rFonts w:ascii="Univers" w:hAnsi="Univers"/>
      <w:b/>
      <w:lang w:val="es-ES_tradnl" w:eastAsia="en-US"/>
    </w:rPr>
  </w:style>
  <w:style w:type="character" w:customStyle="1" w:styleId="Ttulo5Car">
    <w:name w:val="Título 5 Car"/>
    <w:basedOn w:val="Fuentedeprrafopredeter"/>
    <w:link w:val="Ttulo5"/>
    <w:uiPriority w:val="9"/>
    <w:locked/>
    <w:rsid w:val="00213BCF"/>
    <w:rPr>
      <w:rFonts w:ascii="Times New Roman" w:hAnsi="Times New Roman"/>
      <w:u w:val="single"/>
      <w:lang w:val="es-ES_tradnl" w:eastAsia="en-US"/>
    </w:rPr>
  </w:style>
  <w:style w:type="character" w:customStyle="1" w:styleId="Ttulo6Car">
    <w:name w:val="Título 6 Car"/>
    <w:basedOn w:val="Fuentedeprrafopredeter"/>
    <w:link w:val="Ttulo6"/>
    <w:uiPriority w:val="9"/>
    <w:locked/>
    <w:rsid w:val="00213BCF"/>
    <w:rPr>
      <w:rFonts w:ascii="Times New Roman" w:hAnsi="Times New Roman"/>
      <w:u w:val="single"/>
      <w:lang w:val="es-ES_tradnl" w:eastAsia="en-US"/>
    </w:rPr>
  </w:style>
  <w:style w:type="character" w:customStyle="1" w:styleId="Ttulo7Car">
    <w:name w:val="Título 7 Car"/>
    <w:basedOn w:val="Fuentedeprrafopredeter"/>
    <w:link w:val="Ttulo7"/>
    <w:uiPriority w:val="9"/>
    <w:locked/>
    <w:rsid w:val="00213BCF"/>
    <w:rPr>
      <w:rFonts w:ascii="Univers" w:hAnsi="Univers"/>
      <w:b/>
      <w:sz w:val="28"/>
      <w:lang w:val="es-ES_tradnl" w:eastAsia="en-US"/>
    </w:rPr>
  </w:style>
  <w:style w:type="character" w:customStyle="1" w:styleId="Ttulo8Car">
    <w:name w:val="Título 8 Car"/>
    <w:basedOn w:val="Fuentedeprrafopredeter"/>
    <w:link w:val="Ttulo8"/>
    <w:uiPriority w:val="9"/>
    <w:locked/>
    <w:rsid w:val="00213BCF"/>
    <w:rPr>
      <w:rFonts w:ascii="Univers" w:hAnsi="Univers"/>
      <w:b/>
      <w:sz w:val="28"/>
      <w:u w:val="single"/>
      <w:lang w:val="es-ES_tradnl" w:eastAsia="en-US"/>
    </w:rPr>
  </w:style>
  <w:style w:type="character" w:customStyle="1" w:styleId="Ttulo9Car">
    <w:name w:val="Título 9 Car"/>
    <w:basedOn w:val="Fuentedeprrafopredeter"/>
    <w:link w:val="Ttulo9"/>
    <w:uiPriority w:val="9"/>
    <w:locked/>
    <w:rsid w:val="00213BCF"/>
    <w:rPr>
      <w:rFonts w:ascii="Univers" w:hAnsi="Univers"/>
      <w:b/>
      <w:u w:val="single"/>
      <w:lang w:val="es-ES_tradnl" w:eastAsia="en-US"/>
    </w:rPr>
  </w:style>
  <w:style w:type="table" w:styleId="Tablaconcuadrcula">
    <w:name w:val="Table Grid"/>
    <w:basedOn w:val="Tablanormal"/>
    <w:uiPriority w:val="59"/>
    <w:rsid w:val="00AE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AE6898"/>
    <w:pPr>
      <w:spacing w:after="200" w:line="276" w:lineRule="auto"/>
      <w:outlineLvl w:val="0"/>
    </w:pPr>
    <w:rPr>
      <w:rFonts w:ascii="Helvetica" w:hAnsi="Helvetica"/>
      <w:color w:val="000000"/>
      <w:sz w:val="22"/>
      <w:u w:color="000000"/>
      <w:lang w:val="es-ES_tradnl" w:eastAsia="es-ES"/>
    </w:rPr>
  </w:style>
  <w:style w:type="paragraph" w:styleId="Prrafodelista">
    <w:name w:val="List Paragraph"/>
    <w:basedOn w:val="Normal"/>
    <w:uiPriority w:val="34"/>
    <w:qFormat/>
    <w:rsid w:val="00AE6898"/>
    <w:pPr>
      <w:ind w:left="720"/>
      <w:contextualSpacing/>
    </w:pPr>
  </w:style>
  <w:style w:type="paragraph" w:styleId="Textodeglobo">
    <w:name w:val="Balloon Text"/>
    <w:basedOn w:val="Normal"/>
    <w:link w:val="TextodegloboCar"/>
    <w:uiPriority w:val="99"/>
    <w:unhideWhenUsed/>
    <w:rsid w:val="00AE6898"/>
    <w:pPr>
      <w:spacing w:after="0" w:line="240" w:lineRule="auto"/>
    </w:pPr>
    <w:rPr>
      <w:rFonts w:ascii="Tahoma" w:hAnsi="Tahoma"/>
      <w:sz w:val="16"/>
      <w:szCs w:val="16"/>
      <w:lang w:eastAsia="es-MX"/>
    </w:rPr>
  </w:style>
  <w:style w:type="character" w:customStyle="1" w:styleId="TextodegloboCar">
    <w:name w:val="Texto de globo Car"/>
    <w:basedOn w:val="Fuentedeprrafopredeter"/>
    <w:link w:val="Textodeglobo"/>
    <w:uiPriority w:val="99"/>
    <w:locked/>
    <w:rsid w:val="00AE6898"/>
    <w:rPr>
      <w:rFonts w:ascii="Tahoma" w:eastAsia="Times New Roman" w:hAnsi="Tahoma"/>
      <w:sz w:val="16"/>
    </w:rPr>
  </w:style>
  <w:style w:type="character" w:customStyle="1" w:styleId="SinespaciadoCar">
    <w:name w:val="Sin espaciado Car"/>
    <w:link w:val="Sinespaciado"/>
    <w:uiPriority w:val="1"/>
    <w:locked/>
    <w:rsid w:val="00E0648D"/>
    <w:rPr>
      <w:rFonts w:ascii="Arial" w:hAnsi="Arial"/>
      <w:sz w:val="24"/>
      <w:lang w:val="es-ES" w:eastAsia="es-ES"/>
    </w:rPr>
  </w:style>
  <w:style w:type="paragraph" w:styleId="Sinespaciado">
    <w:name w:val="No Spacing"/>
    <w:link w:val="SinespaciadoCar"/>
    <w:uiPriority w:val="1"/>
    <w:qFormat/>
    <w:rsid w:val="00E0648D"/>
    <w:rPr>
      <w:rFonts w:ascii="Arial" w:hAnsi="Arial"/>
      <w:sz w:val="24"/>
      <w:szCs w:val="24"/>
      <w:lang w:val="es-ES" w:eastAsia="es-ES"/>
    </w:rPr>
  </w:style>
  <w:style w:type="paragraph" w:styleId="Textosinformato">
    <w:name w:val="Plain Text"/>
    <w:basedOn w:val="Normal"/>
    <w:link w:val="TextosinformatoCar"/>
    <w:uiPriority w:val="99"/>
    <w:unhideWhenUsed/>
    <w:rsid w:val="00A71CD6"/>
    <w:pPr>
      <w:spacing w:after="0" w:line="240" w:lineRule="auto"/>
    </w:pPr>
    <w:rPr>
      <w:rFonts w:ascii="Consolas" w:hAnsi="Consolas"/>
      <w:sz w:val="21"/>
      <w:szCs w:val="21"/>
      <w:lang w:val="es-ES" w:eastAsia="es-MX"/>
    </w:rPr>
  </w:style>
  <w:style w:type="character" w:customStyle="1" w:styleId="TextosinformatoCar">
    <w:name w:val="Texto sin formato Car"/>
    <w:basedOn w:val="Fuentedeprrafopredeter"/>
    <w:link w:val="Textosinformato"/>
    <w:uiPriority w:val="99"/>
    <w:locked/>
    <w:rsid w:val="00A71CD6"/>
    <w:rPr>
      <w:rFonts w:ascii="Consolas" w:eastAsia="Times New Roman" w:hAnsi="Consolas"/>
      <w:sz w:val="21"/>
      <w:lang w:val="es-ES"/>
    </w:rPr>
  </w:style>
  <w:style w:type="paragraph" w:styleId="Textonotaalfinal">
    <w:name w:val="endnote text"/>
    <w:basedOn w:val="Normal"/>
    <w:link w:val="TextonotaalfinalCar"/>
    <w:uiPriority w:val="99"/>
    <w:semiHidden/>
    <w:unhideWhenUsed/>
    <w:rsid w:val="005C07FC"/>
    <w:pPr>
      <w:spacing w:after="0" w:line="240" w:lineRule="auto"/>
    </w:pPr>
    <w:rPr>
      <w:sz w:val="20"/>
      <w:szCs w:val="20"/>
      <w:lang w:eastAsia="es-MX"/>
    </w:rPr>
  </w:style>
  <w:style w:type="character" w:customStyle="1" w:styleId="TextonotaalfinalCar">
    <w:name w:val="Texto nota al final Car"/>
    <w:basedOn w:val="Fuentedeprrafopredeter"/>
    <w:link w:val="Textonotaalfinal"/>
    <w:uiPriority w:val="99"/>
    <w:semiHidden/>
    <w:locked/>
    <w:rsid w:val="005C07FC"/>
    <w:rPr>
      <w:rFonts w:eastAsia="Times New Roman"/>
      <w:lang w:val="es-MX" w:eastAsia="es-MX"/>
    </w:rPr>
  </w:style>
  <w:style w:type="character" w:styleId="Refdenotaalfinal">
    <w:name w:val="endnote reference"/>
    <w:basedOn w:val="Fuentedeprrafopredeter"/>
    <w:uiPriority w:val="99"/>
    <w:semiHidden/>
    <w:unhideWhenUsed/>
    <w:rsid w:val="005C07FC"/>
    <w:rPr>
      <w:vertAlign w:val="superscript"/>
    </w:rPr>
  </w:style>
  <w:style w:type="paragraph" w:styleId="Encabezado">
    <w:name w:val="header"/>
    <w:basedOn w:val="Normal"/>
    <w:link w:val="EncabezadoCar"/>
    <w:uiPriority w:val="99"/>
    <w:unhideWhenUsed/>
    <w:rsid w:val="00421130"/>
    <w:pPr>
      <w:tabs>
        <w:tab w:val="center" w:pos="4252"/>
        <w:tab w:val="right" w:pos="8504"/>
      </w:tabs>
    </w:pPr>
  </w:style>
  <w:style w:type="character" w:customStyle="1" w:styleId="EncabezadoCar">
    <w:name w:val="Encabezado Car"/>
    <w:basedOn w:val="Fuentedeprrafopredeter"/>
    <w:link w:val="Encabezado"/>
    <w:uiPriority w:val="99"/>
    <w:locked/>
    <w:rsid w:val="00421130"/>
    <w:rPr>
      <w:sz w:val="22"/>
      <w:lang w:val="es-MX" w:eastAsia="en-US"/>
    </w:rPr>
  </w:style>
  <w:style w:type="paragraph" w:styleId="Piedepgina">
    <w:name w:val="footer"/>
    <w:basedOn w:val="Normal"/>
    <w:link w:val="PiedepginaCar"/>
    <w:uiPriority w:val="99"/>
    <w:unhideWhenUsed/>
    <w:rsid w:val="00421130"/>
    <w:pPr>
      <w:tabs>
        <w:tab w:val="center" w:pos="4252"/>
        <w:tab w:val="right" w:pos="8504"/>
      </w:tabs>
    </w:pPr>
  </w:style>
  <w:style w:type="character" w:customStyle="1" w:styleId="PiedepginaCar">
    <w:name w:val="Pie de página Car"/>
    <w:basedOn w:val="Fuentedeprrafopredeter"/>
    <w:link w:val="Piedepgina"/>
    <w:uiPriority w:val="99"/>
    <w:locked/>
    <w:rsid w:val="00421130"/>
    <w:rPr>
      <w:sz w:val="22"/>
      <w:lang w:val="es-MX" w:eastAsia="en-US"/>
    </w:rPr>
  </w:style>
  <w:style w:type="character" w:styleId="Nmerodepgina">
    <w:name w:val="page number"/>
    <w:basedOn w:val="Fuentedeprrafopredeter"/>
    <w:uiPriority w:val="99"/>
    <w:unhideWhenUsed/>
    <w:rsid w:val="00421130"/>
    <w:rPr>
      <w:rFonts w:eastAsia="Times New Roman"/>
      <w:sz w:val="22"/>
      <w:lang w:val="es-ES"/>
    </w:rPr>
  </w:style>
  <w:style w:type="character" w:customStyle="1" w:styleId="Smbolodenotaalpie">
    <w:name w:val="Símbolo de nota al pie"/>
    <w:rsid w:val="00213BCF"/>
  </w:style>
  <w:style w:type="character" w:customStyle="1" w:styleId="Smbolodenotafinal">
    <w:name w:val="Símbolo de nota final"/>
    <w:rsid w:val="00213BCF"/>
  </w:style>
  <w:style w:type="paragraph" w:styleId="NormalWeb">
    <w:name w:val="Normal (Web)"/>
    <w:basedOn w:val="Normal"/>
    <w:uiPriority w:val="99"/>
    <w:unhideWhenUsed/>
    <w:rsid w:val="00213BCF"/>
    <w:pPr>
      <w:spacing w:before="100" w:beforeAutospacing="1" w:after="100" w:afterAutospacing="1" w:line="240" w:lineRule="auto"/>
    </w:pPr>
    <w:rPr>
      <w:rFonts w:ascii="Times New Roman" w:hAnsi="Times New Roman"/>
      <w:sz w:val="24"/>
      <w:szCs w:val="24"/>
      <w:lang w:val="es-ES" w:eastAsia="es-ES"/>
    </w:rPr>
  </w:style>
  <w:style w:type="paragraph" w:styleId="Textoindependiente">
    <w:name w:val="Body Text"/>
    <w:basedOn w:val="Normal"/>
    <w:link w:val="TextoindependienteCar"/>
    <w:uiPriority w:val="99"/>
    <w:rsid w:val="00213BCF"/>
    <w:pPr>
      <w:suppressAutoHyphens/>
      <w:autoSpaceDE w:val="0"/>
      <w:spacing w:after="0" w:line="240" w:lineRule="auto"/>
      <w:jc w:val="both"/>
    </w:pPr>
    <w:rPr>
      <w:rFonts w:ascii="Arial" w:hAnsi="Arial"/>
      <w:szCs w:val="25"/>
      <w:lang w:val="es-ES_tradnl" w:eastAsia="ar-SA"/>
    </w:rPr>
  </w:style>
  <w:style w:type="character" w:customStyle="1" w:styleId="TextoindependienteCar">
    <w:name w:val="Texto independiente Car"/>
    <w:basedOn w:val="Fuentedeprrafopredeter"/>
    <w:link w:val="Textoindependiente"/>
    <w:uiPriority w:val="99"/>
    <w:locked/>
    <w:rsid w:val="00213BCF"/>
    <w:rPr>
      <w:rFonts w:ascii="Arial" w:hAnsi="Arial"/>
      <w:sz w:val="25"/>
      <w:lang w:val="es-ES_tradnl" w:eastAsia="ar-SA" w:bidi="ar-SA"/>
    </w:rPr>
  </w:style>
  <w:style w:type="paragraph" w:styleId="Textoindependiente3">
    <w:name w:val="Body Text 3"/>
    <w:basedOn w:val="Normal"/>
    <w:link w:val="Textoindependiente3Car"/>
    <w:uiPriority w:val="99"/>
    <w:rsid w:val="00213BCF"/>
    <w:pPr>
      <w:suppressAutoHyphens/>
      <w:spacing w:after="120" w:line="240" w:lineRule="auto"/>
    </w:pPr>
    <w:rPr>
      <w:rFonts w:ascii="Times New Roman" w:hAnsi="Times New Roman"/>
      <w:sz w:val="16"/>
      <w:szCs w:val="16"/>
      <w:lang w:val="es-ES_tradnl" w:eastAsia="ar-SA"/>
    </w:rPr>
  </w:style>
  <w:style w:type="character" w:customStyle="1" w:styleId="Textoindependiente3Car">
    <w:name w:val="Texto independiente 3 Car"/>
    <w:basedOn w:val="Fuentedeprrafopredeter"/>
    <w:link w:val="Textoindependiente3"/>
    <w:uiPriority w:val="99"/>
    <w:locked/>
    <w:rsid w:val="00213BCF"/>
    <w:rPr>
      <w:rFonts w:ascii="Times New Roman" w:hAnsi="Times New Roman"/>
      <w:sz w:val="16"/>
      <w:lang w:val="es-ES_tradnl" w:eastAsia="ar-SA" w:bidi="ar-SA"/>
    </w:rPr>
  </w:style>
  <w:style w:type="paragraph" w:styleId="Textoindependiente2">
    <w:name w:val="Body Text 2"/>
    <w:basedOn w:val="Normal"/>
    <w:link w:val="Textoindependiente2Car"/>
    <w:uiPriority w:val="99"/>
    <w:rsid w:val="00213BCF"/>
    <w:pPr>
      <w:spacing w:before="100" w:after="0" w:line="240" w:lineRule="auto"/>
    </w:pPr>
    <w:rPr>
      <w:rFonts w:ascii="Univers" w:hAnsi="Univers"/>
      <w:b/>
      <w:sz w:val="20"/>
      <w:szCs w:val="20"/>
      <w:lang w:val="es-ES_tradnl"/>
    </w:rPr>
  </w:style>
  <w:style w:type="character" w:customStyle="1" w:styleId="Textoindependiente2Car">
    <w:name w:val="Texto independiente 2 Car"/>
    <w:basedOn w:val="Fuentedeprrafopredeter"/>
    <w:link w:val="Textoindependiente2"/>
    <w:uiPriority w:val="99"/>
    <w:locked/>
    <w:rsid w:val="00213BCF"/>
    <w:rPr>
      <w:rFonts w:ascii="Univers" w:hAnsi="Univers"/>
      <w:b/>
      <w:lang w:val="es-ES_tradnl" w:eastAsia="en-US"/>
    </w:rPr>
  </w:style>
  <w:style w:type="paragraph" w:styleId="Sangra3detindependiente">
    <w:name w:val="Body Text Indent 3"/>
    <w:basedOn w:val="Normal"/>
    <w:link w:val="Sangra3detindependienteCar"/>
    <w:uiPriority w:val="99"/>
    <w:rsid w:val="00213BCF"/>
    <w:pPr>
      <w:spacing w:before="100" w:after="0" w:line="240" w:lineRule="auto"/>
      <w:ind w:firstLine="170"/>
      <w:jc w:val="both"/>
    </w:pPr>
    <w:rPr>
      <w:rFonts w:ascii="Arial" w:hAnsi="Arial"/>
      <w:sz w:val="18"/>
      <w:szCs w:val="20"/>
      <w:lang w:val="es-ES_tradnl"/>
    </w:rPr>
  </w:style>
  <w:style w:type="character" w:customStyle="1" w:styleId="Sangra3detindependienteCar">
    <w:name w:val="Sangría 3 de t. independiente Car"/>
    <w:basedOn w:val="Fuentedeprrafopredeter"/>
    <w:link w:val="Sangra3detindependiente"/>
    <w:uiPriority w:val="99"/>
    <w:locked/>
    <w:rsid w:val="00213BCF"/>
    <w:rPr>
      <w:rFonts w:ascii="Arial" w:hAnsi="Arial"/>
      <w:sz w:val="18"/>
      <w:lang w:val="es-ES_tradnl" w:eastAsia="en-US"/>
    </w:rPr>
  </w:style>
  <w:style w:type="paragraph" w:styleId="Textonotapie">
    <w:name w:val="footnote text"/>
    <w:basedOn w:val="Normal"/>
    <w:link w:val="TextonotapieCar"/>
    <w:uiPriority w:val="99"/>
    <w:rsid w:val="00213BCF"/>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locked/>
    <w:rsid w:val="00213BCF"/>
    <w:rPr>
      <w:rFonts w:ascii="Times New Roman" w:hAnsi="Times New Roman"/>
      <w:lang w:val="es-ES" w:eastAsia="es-ES"/>
    </w:rPr>
  </w:style>
  <w:style w:type="paragraph" w:styleId="Subttulo">
    <w:name w:val="Subtitle"/>
    <w:basedOn w:val="Normal"/>
    <w:link w:val="SubttuloCar"/>
    <w:uiPriority w:val="11"/>
    <w:qFormat/>
    <w:rsid w:val="00213BCF"/>
    <w:pPr>
      <w:numPr>
        <w:numId w:val="1"/>
      </w:numPr>
      <w:spacing w:after="120" w:line="240" w:lineRule="auto"/>
      <w:jc w:val="both"/>
    </w:pPr>
    <w:rPr>
      <w:rFonts w:ascii="Times New Roman" w:hAnsi="Times New Roman"/>
      <w:b/>
      <w:sz w:val="24"/>
      <w:szCs w:val="20"/>
      <w:lang w:val="es-ES_tradnl"/>
    </w:rPr>
  </w:style>
  <w:style w:type="character" w:customStyle="1" w:styleId="SubttuloCar">
    <w:name w:val="Subtítulo Car"/>
    <w:basedOn w:val="Fuentedeprrafopredeter"/>
    <w:link w:val="Subttulo"/>
    <w:uiPriority w:val="11"/>
    <w:locked/>
    <w:rsid w:val="00213BCF"/>
    <w:rPr>
      <w:rFonts w:ascii="Times New Roman" w:hAnsi="Times New Roman"/>
      <w:b/>
      <w:sz w:val="24"/>
      <w:lang w:val="es-ES_tradnl" w:eastAsia="en-US"/>
    </w:rPr>
  </w:style>
  <w:style w:type="paragraph" w:styleId="Sangra2detindependiente">
    <w:name w:val="Body Text Indent 2"/>
    <w:basedOn w:val="Normal"/>
    <w:link w:val="Sangra2detindependienteCar"/>
    <w:uiPriority w:val="99"/>
    <w:rsid w:val="00213BCF"/>
    <w:pPr>
      <w:spacing w:before="100" w:after="0" w:line="240" w:lineRule="auto"/>
      <w:ind w:firstLine="170"/>
      <w:jc w:val="both"/>
    </w:pPr>
    <w:rPr>
      <w:rFonts w:ascii="Arial" w:hAnsi="Arial"/>
      <w:sz w:val="18"/>
      <w:szCs w:val="24"/>
      <w:lang w:val="es-ES_tradnl"/>
    </w:rPr>
  </w:style>
  <w:style w:type="character" w:customStyle="1" w:styleId="Sangra2detindependienteCar">
    <w:name w:val="Sangría 2 de t. independiente Car"/>
    <w:basedOn w:val="Fuentedeprrafopredeter"/>
    <w:link w:val="Sangra2detindependiente"/>
    <w:uiPriority w:val="99"/>
    <w:locked/>
    <w:rsid w:val="00213BCF"/>
    <w:rPr>
      <w:rFonts w:ascii="Arial" w:hAnsi="Arial"/>
      <w:sz w:val="24"/>
      <w:lang w:val="es-ES_tradnl" w:eastAsia="en-US"/>
    </w:rPr>
  </w:style>
  <w:style w:type="paragraph" w:styleId="Sangradetextonormal">
    <w:name w:val="Body Text Indent"/>
    <w:aliases w:val="Sangría de t. independiente"/>
    <w:basedOn w:val="Normal"/>
    <w:link w:val="SangradetextonormalCar"/>
    <w:uiPriority w:val="99"/>
    <w:rsid w:val="00213BCF"/>
    <w:pPr>
      <w:spacing w:before="100" w:after="0" w:line="240" w:lineRule="auto"/>
      <w:ind w:firstLine="170"/>
      <w:jc w:val="both"/>
    </w:pPr>
    <w:rPr>
      <w:rFonts w:ascii="Arial" w:hAnsi="Arial"/>
      <w:b/>
      <w:sz w:val="18"/>
      <w:szCs w:val="24"/>
      <w:lang w:val="es-ES_tradnl"/>
    </w:rPr>
  </w:style>
  <w:style w:type="character" w:customStyle="1" w:styleId="SangradetextonormalCar">
    <w:name w:val="Sangría de texto normal Car"/>
    <w:aliases w:val="Sangría de t. independiente Car"/>
    <w:basedOn w:val="Fuentedeprrafopredeter"/>
    <w:link w:val="Sangradetextonormal"/>
    <w:uiPriority w:val="99"/>
    <w:locked/>
    <w:rsid w:val="00213BCF"/>
    <w:rPr>
      <w:rFonts w:ascii="Arial" w:hAnsi="Arial"/>
      <w:b/>
      <w:sz w:val="24"/>
      <w:lang w:val="es-ES_tradnl" w:eastAsia="en-US"/>
    </w:rPr>
  </w:style>
  <w:style w:type="paragraph" w:styleId="Ttulo">
    <w:name w:val="Title"/>
    <w:basedOn w:val="Normal"/>
    <w:link w:val="TtuloCar"/>
    <w:uiPriority w:val="10"/>
    <w:qFormat/>
    <w:rsid w:val="00213BCF"/>
    <w:pPr>
      <w:spacing w:before="100" w:after="0" w:line="240" w:lineRule="auto"/>
      <w:jc w:val="center"/>
    </w:pPr>
    <w:rPr>
      <w:rFonts w:ascii="Arial" w:hAnsi="Arial"/>
      <w:b/>
      <w:sz w:val="18"/>
      <w:szCs w:val="20"/>
      <w:lang w:val="es-ES_tradnl"/>
    </w:rPr>
  </w:style>
  <w:style w:type="character" w:customStyle="1" w:styleId="TtuloCar">
    <w:name w:val="Título Car"/>
    <w:basedOn w:val="Fuentedeprrafopredeter"/>
    <w:link w:val="Ttulo"/>
    <w:uiPriority w:val="10"/>
    <w:locked/>
    <w:rsid w:val="00213BCF"/>
    <w:rPr>
      <w:rFonts w:ascii="Arial" w:hAnsi="Arial"/>
      <w:b/>
      <w:sz w:val="18"/>
      <w:lang w:val="es-ES_tradnl" w:eastAsia="en-US"/>
    </w:rPr>
  </w:style>
  <w:style w:type="paragraph" w:customStyle="1" w:styleId="30">
    <w:name w:val="30"/>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9">
    <w:name w:val="29"/>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8">
    <w:name w:val="28"/>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7">
    <w:name w:val="27"/>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Textoindepe">
    <w:name w:val="Texto indepe"/>
    <w:basedOn w:val="Normal"/>
    <w:rsid w:val="00213BCF"/>
    <w:pPr>
      <w:widowControl w:val="0"/>
      <w:spacing w:after="100" w:line="240" w:lineRule="auto"/>
      <w:jc w:val="both"/>
    </w:pPr>
    <w:rPr>
      <w:rFonts w:ascii="Times New Roman" w:hAnsi="Times New Roman"/>
      <w:b/>
      <w:sz w:val="24"/>
      <w:szCs w:val="20"/>
      <w:lang w:val="en-US" w:eastAsia="es-ES"/>
    </w:rPr>
  </w:style>
  <w:style w:type="paragraph" w:customStyle="1" w:styleId="Textoindep1">
    <w:name w:val="Texto indep1"/>
    <w:basedOn w:val="Normal"/>
    <w:rsid w:val="00213BCF"/>
    <w:pPr>
      <w:widowControl w:val="0"/>
      <w:spacing w:after="100" w:line="240" w:lineRule="auto"/>
      <w:jc w:val="center"/>
    </w:pPr>
    <w:rPr>
      <w:rFonts w:ascii="Times New Roman" w:hAnsi="Times New Roman"/>
      <w:b/>
      <w:sz w:val="24"/>
      <w:szCs w:val="20"/>
      <w:lang w:val="en-US" w:eastAsia="es-ES"/>
    </w:rPr>
  </w:style>
  <w:style w:type="paragraph" w:styleId="Textodebloque">
    <w:name w:val="Block Text"/>
    <w:basedOn w:val="Normal"/>
    <w:uiPriority w:val="99"/>
    <w:rsid w:val="00213B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hAnsi="Arial"/>
      <w:szCs w:val="20"/>
      <w:lang w:eastAsia="es-ES"/>
    </w:rPr>
  </w:style>
  <w:style w:type="paragraph" w:customStyle="1" w:styleId="26">
    <w:name w:val="26"/>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5">
    <w:name w:val="25"/>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4">
    <w:name w:val="24"/>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3">
    <w:name w:val="23"/>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2">
    <w:name w:val="22"/>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1">
    <w:name w:val="21"/>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20">
    <w:name w:val="20"/>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9">
    <w:name w:val="19"/>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8">
    <w:name w:val="18"/>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7">
    <w:name w:val="17"/>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6">
    <w:name w:val="16"/>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5">
    <w:name w:val="15"/>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4">
    <w:name w:val="14"/>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3">
    <w:name w:val="13"/>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2">
    <w:name w:val="12"/>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1">
    <w:name w:val="11"/>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10">
    <w:name w:val="10"/>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9">
    <w:name w:val="9"/>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8">
    <w:name w:val="8"/>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7">
    <w:name w:val="7"/>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6">
    <w:name w:val="6"/>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5">
    <w:name w:val="5"/>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4">
    <w:name w:val="4"/>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customStyle="1" w:styleId="3">
    <w:name w:val="3"/>
    <w:basedOn w:val="Normal"/>
    <w:next w:val="Sangradetextonormal"/>
    <w:rsid w:val="00213BCF"/>
    <w:pPr>
      <w:spacing w:after="0" w:line="240" w:lineRule="auto"/>
      <w:ind w:left="708"/>
      <w:jc w:val="both"/>
    </w:pPr>
    <w:rPr>
      <w:rFonts w:ascii="Times New Roman" w:hAnsi="Times New Roman"/>
      <w:sz w:val="32"/>
      <w:szCs w:val="24"/>
      <w:lang w:val="es-ES" w:eastAsia="es-ES"/>
    </w:rPr>
  </w:style>
  <w:style w:type="paragraph" w:customStyle="1" w:styleId="2">
    <w:name w:val="2"/>
    <w:basedOn w:val="Normal"/>
    <w:next w:val="Sangradetextonormal"/>
    <w:rsid w:val="00213BCF"/>
    <w:pPr>
      <w:spacing w:before="100" w:after="0" w:line="240" w:lineRule="auto"/>
      <w:ind w:firstLine="170"/>
      <w:jc w:val="both"/>
    </w:pPr>
    <w:rPr>
      <w:rFonts w:ascii="Arial" w:hAnsi="Arial"/>
      <w:b/>
      <w:sz w:val="18"/>
      <w:szCs w:val="24"/>
      <w:lang w:eastAsia="es-ES"/>
    </w:rPr>
  </w:style>
  <w:style w:type="paragraph" w:styleId="Mapadeldocumento">
    <w:name w:val="Document Map"/>
    <w:basedOn w:val="Normal"/>
    <w:link w:val="MapadeldocumentoCar"/>
    <w:uiPriority w:val="99"/>
    <w:rsid w:val="00213BCF"/>
    <w:pPr>
      <w:shd w:val="clear" w:color="auto" w:fill="000080"/>
      <w:spacing w:after="0" w:line="240" w:lineRule="auto"/>
    </w:pPr>
    <w:rPr>
      <w:rFonts w:ascii="Tahoma" w:hAnsi="Tahoma"/>
      <w:sz w:val="20"/>
      <w:szCs w:val="20"/>
      <w:lang w:val="es-ES_tradnl"/>
    </w:rPr>
  </w:style>
  <w:style w:type="character" w:customStyle="1" w:styleId="MapadeldocumentoCar">
    <w:name w:val="Mapa del documento Car"/>
    <w:basedOn w:val="Fuentedeprrafopredeter"/>
    <w:link w:val="Mapadeldocumento"/>
    <w:uiPriority w:val="99"/>
    <w:locked/>
    <w:rsid w:val="00213BCF"/>
    <w:rPr>
      <w:rFonts w:ascii="Tahoma" w:hAnsi="Tahoma"/>
      <w:shd w:val="clear" w:color="auto" w:fill="000080"/>
      <w:lang w:val="es-ES_tradnl" w:eastAsia="en-US"/>
    </w:rPr>
  </w:style>
  <w:style w:type="paragraph" w:styleId="Lista">
    <w:name w:val="List"/>
    <w:basedOn w:val="Normal"/>
    <w:uiPriority w:val="99"/>
    <w:rsid w:val="00213BCF"/>
    <w:pPr>
      <w:spacing w:after="0" w:line="240" w:lineRule="auto"/>
      <w:ind w:left="283" w:hanging="283"/>
    </w:pPr>
    <w:rPr>
      <w:rFonts w:ascii="Times New Roman" w:hAnsi="Times New Roman"/>
      <w:sz w:val="20"/>
      <w:szCs w:val="20"/>
      <w:lang w:val="es-ES" w:eastAsia="es-ES"/>
    </w:rPr>
  </w:style>
  <w:style w:type="paragraph" w:styleId="Lista2">
    <w:name w:val="List 2"/>
    <w:basedOn w:val="Normal"/>
    <w:uiPriority w:val="99"/>
    <w:rsid w:val="00213BCF"/>
    <w:pPr>
      <w:spacing w:after="0" w:line="240" w:lineRule="auto"/>
      <w:ind w:left="566" w:hanging="283"/>
    </w:pPr>
    <w:rPr>
      <w:rFonts w:ascii="Times New Roman" w:hAnsi="Times New Roman"/>
      <w:sz w:val="20"/>
      <w:szCs w:val="20"/>
      <w:lang w:val="es-ES" w:eastAsia="es-ES"/>
    </w:rPr>
  </w:style>
  <w:style w:type="paragraph" w:customStyle="1" w:styleId="texto">
    <w:name w:val="texto"/>
    <w:basedOn w:val="Normal"/>
    <w:rsid w:val="00213BCF"/>
    <w:pPr>
      <w:spacing w:after="101" w:line="216" w:lineRule="atLeast"/>
      <w:ind w:firstLine="288"/>
      <w:jc w:val="both"/>
    </w:pPr>
    <w:rPr>
      <w:rFonts w:ascii="Arial" w:hAnsi="Arial"/>
      <w:sz w:val="18"/>
      <w:szCs w:val="20"/>
      <w:lang w:val="es-ES_tradnl" w:eastAsia="es-ES"/>
    </w:rPr>
  </w:style>
  <w:style w:type="paragraph" w:customStyle="1" w:styleId="ROMANOS">
    <w:name w:val="ROMANOS"/>
    <w:basedOn w:val="Normal"/>
    <w:rsid w:val="00213BC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Reglas">
    <w:name w:val="Reglas"/>
    <w:basedOn w:val="Normal"/>
    <w:rsid w:val="00213BCF"/>
    <w:pPr>
      <w:spacing w:after="20" w:line="288" w:lineRule="auto"/>
      <w:ind w:left="851" w:hanging="851"/>
      <w:jc w:val="both"/>
    </w:pPr>
    <w:rPr>
      <w:rFonts w:ascii="Arial" w:hAnsi="Arial"/>
      <w:sz w:val="24"/>
      <w:szCs w:val="20"/>
      <w:lang w:eastAsia="es-ES"/>
    </w:rPr>
  </w:style>
  <w:style w:type="paragraph" w:customStyle="1" w:styleId="Reglitas">
    <w:name w:val="Reglitas"/>
    <w:basedOn w:val="Reglas"/>
    <w:rsid w:val="00213BCF"/>
    <w:pPr>
      <w:spacing w:before="40" w:after="60"/>
      <w:ind w:hanging="284"/>
    </w:pPr>
  </w:style>
  <w:style w:type="paragraph" w:customStyle="1" w:styleId="zonificacin">
    <w:name w:val="zonificación"/>
    <w:basedOn w:val="Normal"/>
    <w:rsid w:val="00213BCF"/>
    <w:pPr>
      <w:spacing w:after="20" w:line="288" w:lineRule="auto"/>
      <w:ind w:left="851" w:hanging="851"/>
      <w:jc w:val="both"/>
    </w:pPr>
    <w:rPr>
      <w:rFonts w:ascii="Arial" w:hAnsi="Arial"/>
      <w:sz w:val="24"/>
      <w:szCs w:val="20"/>
      <w:lang w:eastAsia="es-ES"/>
    </w:rPr>
  </w:style>
  <w:style w:type="paragraph" w:customStyle="1" w:styleId="textotablaFAMILIA">
    <w:name w:val="textotablaFAMILIA"/>
    <w:basedOn w:val="Normal"/>
    <w:rsid w:val="00213BCF"/>
    <w:pPr>
      <w:spacing w:before="40" w:after="40" w:line="240" w:lineRule="auto"/>
    </w:pPr>
    <w:rPr>
      <w:rFonts w:ascii="Arial" w:hAnsi="Arial" w:cs="Arial"/>
      <w:b/>
      <w:bCs/>
      <w:sz w:val="20"/>
      <w:szCs w:val="20"/>
      <w:lang w:eastAsia="es-ES"/>
    </w:rPr>
  </w:style>
  <w:style w:type="character" w:styleId="Refdenotaalpie">
    <w:name w:val="footnote reference"/>
    <w:basedOn w:val="Fuentedeprrafopredeter"/>
    <w:uiPriority w:val="99"/>
    <w:rsid w:val="00213BCF"/>
    <w:rPr>
      <w:vertAlign w:val="superscript"/>
    </w:rPr>
  </w:style>
  <w:style w:type="paragraph" w:customStyle="1" w:styleId="FR2">
    <w:name w:val="FR2"/>
    <w:rsid w:val="00213BCF"/>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213BCF"/>
    <w:pPr>
      <w:spacing w:after="0" w:line="240" w:lineRule="auto"/>
    </w:pPr>
    <w:rPr>
      <w:rFonts w:ascii="Times New Roman" w:hAnsi="Times New Roman"/>
      <w:sz w:val="20"/>
      <w:szCs w:val="20"/>
      <w:lang w:val="es-ES" w:eastAsia="es-ES"/>
    </w:rPr>
  </w:style>
  <w:style w:type="paragraph" w:customStyle="1" w:styleId="FR1">
    <w:name w:val="FR1"/>
    <w:rsid w:val="00213BCF"/>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213BCF"/>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213BCF"/>
    <w:pPr>
      <w:spacing w:before="100" w:beforeAutospacing="1" w:after="100" w:afterAutospacing="1" w:line="240" w:lineRule="auto"/>
    </w:pPr>
    <w:rPr>
      <w:rFonts w:ascii="Arial" w:hAnsi="Arial" w:cs="Arial"/>
      <w:sz w:val="16"/>
      <w:szCs w:val="16"/>
      <w:lang w:val="es-ES" w:eastAsia="es-ES"/>
    </w:rPr>
  </w:style>
  <w:style w:type="character" w:styleId="Textoennegrita">
    <w:name w:val="Strong"/>
    <w:basedOn w:val="Fuentedeprrafopredeter"/>
    <w:uiPriority w:val="22"/>
    <w:qFormat/>
    <w:rsid w:val="00213BCF"/>
    <w:rPr>
      <w:b/>
    </w:rPr>
  </w:style>
  <w:style w:type="paragraph" w:customStyle="1" w:styleId="verdana">
    <w:name w:val="verdana"/>
    <w:basedOn w:val="Normal"/>
    <w:rsid w:val="00213BCF"/>
    <w:pPr>
      <w:spacing w:after="0" w:line="480" w:lineRule="auto"/>
      <w:ind w:left="720" w:right="18"/>
      <w:jc w:val="both"/>
    </w:pPr>
    <w:rPr>
      <w:rFonts w:ascii="Microsoft Sans Serif" w:hAnsi="Microsoft Sans Serif" w:cs="Microsoft Sans Serif"/>
      <w:sz w:val="24"/>
      <w:szCs w:val="24"/>
      <w:lang w:val="es-ES" w:eastAsia="es-ES"/>
    </w:rPr>
  </w:style>
  <w:style w:type="paragraph" w:customStyle="1" w:styleId="1">
    <w:name w:val="1"/>
    <w:basedOn w:val="Normal"/>
    <w:next w:val="Sangradetextonormal"/>
    <w:rsid w:val="00213BCF"/>
    <w:pPr>
      <w:spacing w:after="0" w:line="240" w:lineRule="auto"/>
      <w:ind w:firstLine="540"/>
      <w:jc w:val="both"/>
    </w:pPr>
    <w:rPr>
      <w:rFonts w:ascii="Comic Sans MS" w:eastAsia="MS Mincho" w:hAnsi="Comic Sans MS"/>
      <w:sz w:val="24"/>
      <w:szCs w:val="24"/>
      <w:lang w:val="es-ES" w:eastAsia="es-ES"/>
    </w:rPr>
  </w:style>
  <w:style w:type="paragraph" w:customStyle="1" w:styleId="western">
    <w:name w:val="western"/>
    <w:basedOn w:val="Normal"/>
    <w:rsid w:val="00213BCF"/>
    <w:pPr>
      <w:spacing w:before="100" w:beforeAutospacing="1" w:after="0" w:line="240" w:lineRule="auto"/>
      <w:jc w:val="both"/>
    </w:pPr>
    <w:rPr>
      <w:rFonts w:ascii="Tahoma" w:hAnsi="Tahoma" w:cs="Tahoma"/>
      <w:sz w:val="24"/>
      <w:szCs w:val="24"/>
      <w:lang w:val="es-ES" w:eastAsia="es-ES"/>
    </w:rPr>
  </w:style>
  <w:style w:type="character" w:styleId="Refdecomentario">
    <w:name w:val="annotation reference"/>
    <w:basedOn w:val="Fuentedeprrafopredeter"/>
    <w:uiPriority w:val="99"/>
    <w:rsid w:val="00213BCF"/>
    <w:rPr>
      <w:sz w:val="16"/>
    </w:rPr>
  </w:style>
  <w:style w:type="paragraph" w:styleId="Textocomentario">
    <w:name w:val="annotation text"/>
    <w:basedOn w:val="Normal"/>
    <w:link w:val="TextocomentarioCar"/>
    <w:uiPriority w:val="99"/>
    <w:rsid w:val="00213BCF"/>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locked/>
    <w:rsid w:val="00213BCF"/>
    <w:rPr>
      <w:rFonts w:ascii="Times New Roman" w:hAnsi="Times New Roman"/>
      <w:lang w:val="es-ES" w:eastAsia="es-ES"/>
    </w:rPr>
  </w:style>
  <w:style w:type="paragraph" w:customStyle="1" w:styleId="Tindependientemantenido">
    <w:name w:val="T. independiente mantenido"/>
    <w:basedOn w:val="Textoindependiente"/>
    <w:next w:val="Textoindependiente"/>
    <w:rsid w:val="00213BCF"/>
    <w:pPr>
      <w:keepNext/>
      <w:suppressAutoHyphens w:val="0"/>
      <w:autoSpaceDE/>
      <w:spacing w:after="240"/>
    </w:pPr>
    <w:rPr>
      <w:rFonts w:ascii="Times New Roman" w:hAnsi="Times New Roman"/>
      <w:spacing w:val="-5"/>
      <w:sz w:val="24"/>
      <w:szCs w:val="24"/>
      <w:lang w:val="es-ES" w:eastAsia="es-ES"/>
    </w:rPr>
  </w:style>
  <w:style w:type="paragraph" w:customStyle="1" w:styleId="Piedepginaprimera">
    <w:name w:val="Pie de página primera"/>
    <w:basedOn w:val="Piedepgina"/>
    <w:rsid w:val="00213BCF"/>
    <w:pPr>
      <w:keepLines/>
      <w:tabs>
        <w:tab w:val="clear" w:pos="4252"/>
        <w:tab w:val="clear" w:pos="8504"/>
        <w:tab w:val="center" w:pos="4320"/>
      </w:tabs>
      <w:spacing w:after="0" w:line="240" w:lineRule="auto"/>
      <w:jc w:val="center"/>
    </w:pPr>
    <w:rPr>
      <w:rFonts w:ascii="Arial Black" w:hAnsi="Arial Black"/>
      <w:spacing w:val="-10"/>
      <w:sz w:val="24"/>
      <w:szCs w:val="24"/>
      <w:lang w:val="es-ES" w:eastAsia="es-ES"/>
    </w:rPr>
  </w:style>
  <w:style w:type="paragraph" w:customStyle="1" w:styleId="Remite">
    <w:name w:val="Remite"/>
    <w:basedOn w:val="Normal"/>
    <w:rsid w:val="00213BCF"/>
    <w:pPr>
      <w:spacing w:after="0" w:line="240" w:lineRule="auto"/>
      <w:jc w:val="center"/>
    </w:pPr>
    <w:rPr>
      <w:rFonts w:ascii="Times New Roman" w:hAnsi="Times New Roman"/>
      <w:spacing w:val="-3"/>
      <w:sz w:val="20"/>
      <w:szCs w:val="24"/>
      <w:lang w:val="es-ES" w:eastAsia="es-ES"/>
    </w:rPr>
  </w:style>
  <w:style w:type="paragraph" w:styleId="TDC4">
    <w:name w:val="toc 4"/>
    <w:basedOn w:val="Normal"/>
    <w:next w:val="Normal"/>
    <w:autoRedefine/>
    <w:uiPriority w:val="39"/>
    <w:rsid w:val="00213BCF"/>
    <w:pPr>
      <w:pBdr>
        <w:bottom w:val="single" w:sz="6" w:space="3" w:color="auto"/>
        <w:between w:val="single" w:sz="6" w:space="3" w:color="auto"/>
      </w:pBdr>
      <w:tabs>
        <w:tab w:val="right" w:pos="3600"/>
      </w:tabs>
      <w:spacing w:after="0" w:line="360" w:lineRule="atLeast"/>
    </w:pPr>
    <w:rPr>
      <w:rFonts w:ascii="Times New Roman" w:hAnsi="Times New Roman"/>
      <w:szCs w:val="24"/>
      <w:lang w:val="es-ES" w:eastAsia="es-ES"/>
    </w:rPr>
  </w:style>
  <w:style w:type="paragraph" w:customStyle="1" w:styleId="corte1datos">
    <w:name w:val="corte1 datos"/>
    <w:basedOn w:val="Normal"/>
    <w:rsid w:val="00213BCF"/>
    <w:pPr>
      <w:spacing w:after="0" w:line="240" w:lineRule="auto"/>
      <w:ind w:left="2552"/>
    </w:pPr>
    <w:rPr>
      <w:rFonts w:ascii="Arial" w:hAnsi="Arial"/>
      <w:b/>
      <w:caps/>
      <w:sz w:val="30"/>
      <w:szCs w:val="20"/>
      <w:lang w:val="es-ES_tradnl" w:eastAsia="es-MX"/>
    </w:rPr>
  </w:style>
  <w:style w:type="paragraph" w:customStyle="1" w:styleId="corte2ponente">
    <w:name w:val="corte2 ponente"/>
    <w:basedOn w:val="Normal"/>
    <w:rsid w:val="00213BCF"/>
    <w:pPr>
      <w:spacing w:after="0" w:line="240" w:lineRule="auto"/>
    </w:pPr>
    <w:rPr>
      <w:rFonts w:ascii="Arial" w:hAnsi="Arial"/>
      <w:b/>
      <w:caps/>
      <w:sz w:val="30"/>
      <w:szCs w:val="20"/>
      <w:lang w:val="es-ES_tradnl" w:eastAsia="es-MX"/>
    </w:rPr>
  </w:style>
  <w:style w:type="paragraph" w:customStyle="1" w:styleId="corte3centro">
    <w:name w:val="corte3 centro"/>
    <w:basedOn w:val="Normal"/>
    <w:rsid w:val="00213BCF"/>
    <w:pPr>
      <w:spacing w:after="0" w:line="360" w:lineRule="auto"/>
      <w:jc w:val="center"/>
    </w:pPr>
    <w:rPr>
      <w:rFonts w:ascii="Arial" w:hAnsi="Arial"/>
      <w:b/>
      <w:sz w:val="30"/>
      <w:szCs w:val="20"/>
      <w:lang w:val="es-ES_tradnl" w:eastAsia="es-MX"/>
    </w:rPr>
  </w:style>
  <w:style w:type="paragraph" w:customStyle="1" w:styleId="corte4fondoCar">
    <w:name w:val="corte4 fondo Car"/>
    <w:basedOn w:val="Normal"/>
    <w:rsid w:val="00213BCF"/>
    <w:pPr>
      <w:spacing w:after="0"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213BCF"/>
    <w:pPr>
      <w:spacing w:after="0"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213BCF"/>
    <w:pPr>
      <w:spacing w:after="0" w:line="360" w:lineRule="auto"/>
      <w:ind w:firstLine="709"/>
      <w:jc w:val="both"/>
    </w:pPr>
    <w:rPr>
      <w:rFonts w:ascii="Arial" w:hAnsi="Arial"/>
      <w:sz w:val="30"/>
      <w:szCs w:val="20"/>
      <w:lang w:val="es-ES_tradnl" w:eastAsia="es-MX"/>
    </w:rPr>
  </w:style>
  <w:style w:type="character" w:customStyle="1" w:styleId="WW-Fuentedeprrafopredeter">
    <w:name w:val="WW-Fuente de párrafo predeter."/>
    <w:rsid w:val="00213BCF"/>
  </w:style>
  <w:style w:type="paragraph" w:customStyle="1" w:styleId="Textoindependiente31">
    <w:name w:val="Texto independiente 31"/>
    <w:basedOn w:val="Normal"/>
    <w:rsid w:val="00213BCF"/>
    <w:pPr>
      <w:suppressAutoHyphens/>
      <w:overflowPunct w:val="0"/>
      <w:autoSpaceDE w:val="0"/>
      <w:spacing w:after="0" w:line="240" w:lineRule="auto"/>
      <w:jc w:val="center"/>
      <w:textAlignment w:val="baseline"/>
    </w:pPr>
    <w:rPr>
      <w:rFonts w:ascii="Times New Roman" w:hAnsi="Times New Roman"/>
      <w:b/>
      <w:sz w:val="24"/>
      <w:szCs w:val="20"/>
      <w:lang w:val="es-ES_tradnl" w:eastAsia="ar-SA"/>
    </w:rPr>
  </w:style>
  <w:style w:type="paragraph" w:customStyle="1" w:styleId="Textoindependiente21">
    <w:name w:val="Texto independiente 21"/>
    <w:basedOn w:val="Normal"/>
    <w:rsid w:val="00213BCF"/>
    <w:pPr>
      <w:suppressAutoHyphens/>
      <w:overflowPunct w:val="0"/>
      <w:autoSpaceDE w:val="0"/>
      <w:spacing w:after="0" w:line="240" w:lineRule="auto"/>
      <w:jc w:val="both"/>
      <w:textAlignment w:val="baseline"/>
    </w:pPr>
    <w:rPr>
      <w:rFonts w:ascii="Times New Roman" w:hAnsi="Times New Roman"/>
      <w:b/>
      <w:sz w:val="24"/>
      <w:szCs w:val="20"/>
      <w:lang w:val="es-ES_tradnl" w:eastAsia="ar-SA"/>
    </w:rPr>
  </w:style>
  <w:style w:type="paragraph" w:customStyle="1" w:styleId="WW-Textoindependiente2">
    <w:name w:val="WW-Texto independiente 2"/>
    <w:basedOn w:val="Normal"/>
    <w:rsid w:val="00213BCF"/>
    <w:pPr>
      <w:suppressAutoHyphens/>
      <w:spacing w:after="0" w:line="240" w:lineRule="auto"/>
      <w:jc w:val="both"/>
    </w:pPr>
    <w:rPr>
      <w:rFonts w:ascii="Times New Roman" w:hAnsi="Times New Roman"/>
      <w:sz w:val="24"/>
      <w:szCs w:val="20"/>
      <w:lang w:val="es-ES_tradnl" w:eastAsia="ar-SA"/>
    </w:rPr>
  </w:style>
  <w:style w:type="paragraph" w:customStyle="1" w:styleId="WW-Lista2">
    <w:name w:val="WW-Lista 2"/>
    <w:basedOn w:val="Normal"/>
    <w:rsid w:val="00213BCF"/>
    <w:pPr>
      <w:suppressAutoHyphens/>
      <w:spacing w:after="0" w:line="240" w:lineRule="auto"/>
      <w:ind w:left="566" w:hanging="283"/>
    </w:pPr>
    <w:rPr>
      <w:rFonts w:ascii="Times New Roman" w:hAnsi="Times New Roman"/>
      <w:sz w:val="24"/>
      <w:szCs w:val="24"/>
      <w:lang w:val="es-ES_tradnl" w:eastAsia="ar-SA"/>
    </w:rPr>
  </w:style>
  <w:style w:type="paragraph" w:customStyle="1" w:styleId="WW-Textoindependiente3">
    <w:name w:val="WW-Texto independiente 3"/>
    <w:basedOn w:val="Normal"/>
    <w:rsid w:val="00213BCF"/>
    <w:pPr>
      <w:suppressAutoHyphens/>
      <w:spacing w:after="0" w:line="240" w:lineRule="auto"/>
      <w:jc w:val="both"/>
    </w:pPr>
    <w:rPr>
      <w:rFonts w:ascii="Arial" w:hAnsi="Arial" w:cs="Arial"/>
      <w:sz w:val="20"/>
      <w:szCs w:val="24"/>
      <w:lang w:val="es-ES_tradnl" w:eastAsia="ar-SA"/>
    </w:rPr>
  </w:style>
  <w:style w:type="paragraph" w:customStyle="1" w:styleId="text12">
    <w:name w:val="text12"/>
    <w:basedOn w:val="Normal"/>
    <w:rsid w:val="00213BCF"/>
    <w:pPr>
      <w:spacing w:before="100" w:beforeAutospacing="1" w:after="100" w:afterAutospacing="1" w:line="240" w:lineRule="auto"/>
    </w:pPr>
    <w:rPr>
      <w:rFonts w:ascii="Verdana" w:hAnsi="Verdana"/>
      <w:color w:val="000000"/>
      <w:sz w:val="18"/>
      <w:szCs w:val="18"/>
      <w:lang w:val="es-ES" w:eastAsia="es-ES"/>
    </w:rPr>
  </w:style>
  <w:style w:type="paragraph" w:customStyle="1" w:styleId="Default">
    <w:name w:val="Default"/>
    <w:rsid w:val="00213BCF"/>
    <w:pPr>
      <w:autoSpaceDE w:val="0"/>
      <w:autoSpaceDN w:val="0"/>
      <w:adjustRightInd w:val="0"/>
    </w:pPr>
    <w:rPr>
      <w:rFonts w:ascii="Tahoma" w:hAnsi="Tahoma" w:cs="Tahoma"/>
      <w:color w:val="000000"/>
      <w:sz w:val="24"/>
      <w:szCs w:val="24"/>
      <w:lang w:val="es-ES" w:eastAsia="es-ES"/>
    </w:rPr>
  </w:style>
  <w:style w:type="character" w:customStyle="1" w:styleId="texto11verde1">
    <w:name w:val="texto11verde1"/>
    <w:rsid w:val="00213BCF"/>
    <w:rPr>
      <w:rFonts w:ascii="Arial" w:hAnsi="Arial"/>
      <w:color w:val="E88338"/>
      <w:sz w:val="14"/>
    </w:rPr>
  </w:style>
  <w:style w:type="paragraph" w:styleId="Asuntodelcomentario">
    <w:name w:val="annotation subject"/>
    <w:basedOn w:val="Textocomentario"/>
    <w:next w:val="Textocomentario"/>
    <w:link w:val="AsuntodelcomentarioCar"/>
    <w:uiPriority w:val="99"/>
    <w:semiHidden/>
    <w:unhideWhenUsed/>
    <w:rsid w:val="00213BCF"/>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locked/>
    <w:rsid w:val="00213BCF"/>
    <w:rPr>
      <w:rFonts w:ascii="Calibri" w:hAnsi="Calibri"/>
      <w:b/>
      <w:lang w:val="es-ES" w:eastAsia="es-ES"/>
    </w:rPr>
  </w:style>
  <w:style w:type="paragraph" w:styleId="Revisin">
    <w:name w:val="Revision"/>
    <w:hidden/>
    <w:uiPriority w:val="99"/>
    <w:semiHidden/>
    <w:rsid w:val="00213B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43272">
      <w:marLeft w:val="0"/>
      <w:marRight w:val="0"/>
      <w:marTop w:val="0"/>
      <w:marBottom w:val="0"/>
      <w:divBdr>
        <w:top w:val="none" w:sz="0" w:space="0" w:color="auto"/>
        <w:left w:val="none" w:sz="0" w:space="0" w:color="auto"/>
        <w:bottom w:val="none" w:sz="0" w:space="0" w:color="auto"/>
        <w:right w:val="none" w:sz="0" w:space="0" w:color="auto"/>
      </w:divBdr>
    </w:div>
    <w:div w:id="1424843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C11E-CD19-40D3-ACEC-D3026A1A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13273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Ayuntamiento de Merida</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luz.rosado</dc:creator>
  <cp:lastModifiedBy>Montero Chi Amary Sharai</cp:lastModifiedBy>
  <cp:revision>2</cp:revision>
  <cp:lastPrinted>2019-08-08T20:24:00Z</cp:lastPrinted>
  <dcterms:created xsi:type="dcterms:W3CDTF">2019-08-08T20:35:00Z</dcterms:created>
  <dcterms:modified xsi:type="dcterms:W3CDTF">2019-08-08T20:35:00Z</dcterms:modified>
</cp:coreProperties>
</file>